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18" w:rsidRDefault="006F2718" w:rsidP="00F9470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</w:pPr>
    </w:p>
    <w:p w:rsidR="006F2718" w:rsidRPr="0081664E" w:rsidRDefault="006F2718" w:rsidP="006F271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  <w:t>ПОЛОЖЕНИЕ </w:t>
      </w:r>
      <w:r w:rsidRPr="00F27073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  <w:br/>
        <w:t>о проведении соревнований по спортивному ориентированию </w:t>
      </w:r>
      <w:r w:rsidRPr="00F27073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  <w:t>открытый Кубок Могилева-2023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</w:pP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Цели и задачи: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Определение сильнейших спортсменов. Популяризация физически активного образа жизни. Развитие спортивного ориентирования в Республике Беларусь.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Время и место проведения: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Соревнования проводятся 21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октября 20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 в г. Могилеве 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Организаторы:</w:t>
      </w:r>
    </w:p>
    <w:p w:rsid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Отдел спорта и туризм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Могилевского горисполкома,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ГУДО ЦТДМ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Родничек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г.Могилева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Федерация спортивного ориентирования Могилевской области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Участники:</w:t>
      </w:r>
    </w:p>
    <w:p w:rsidR="006F2718" w:rsidRPr="001846CA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участию допускаются команды клубов, коллективов, учебных заведений, </w:t>
      </w:r>
      <w:proofErr w:type="gramStart"/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предприятий</w:t>
      </w:r>
      <w:proofErr w:type="gramEnd"/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 также спортсмены, участвующие в соревнованиях лично, выполнившие условия заявки в следующих возрастных группах: МЖ 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10, 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12, 14, 16, 18, 21, 35, 45, 60, </w:t>
      </w:r>
      <w:proofErr w:type="spellStart"/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Open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166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(для начинающих взрослых)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1846C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1846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Возрастные группы не объединяются.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Программа соревнований: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21</w:t>
      </w: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 xml:space="preserve"> октября 20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23</w:t>
      </w: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 xml:space="preserve"> года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9:00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Заезд и размещение участников.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11:00 до 12:30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работа мандатной комиссии на месте старта 1-го дня.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12:30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Открытие соревнований.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13:00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Начало старта на средней дистанции.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Этап юношеского рейтинга.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22</w:t>
      </w: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 xml:space="preserve"> октября 20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23</w:t>
      </w: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 xml:space="preserve"> года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1</w:t>
      </w:r>
      <w:r w:rsidRPr="00F2707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:00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Начало старта 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спринтерской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(для групп МЖ-45,60 средней) 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дистанции.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Этап юношеского рейтинга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до 14</w:t>
      </w:r>
      <w:r w:rsidRPr="00F2707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:00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Награждение победителей и призеров. Закрытие соревнований.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Заявка: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Предварительные заявки </w:t>
      </w:r>
      <w:r w:rsidRPr="00B137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 онлайн форму на сайте </w:t>
      </w:r>
      <w:hyperlink r:id="rId5" w:history="1">
        <w:r w:rsidRPr="00B137CE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www.orient.by</w:t>
        </w:r>
      </w:hyperlink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ринимаются до </w:t>
      </w:r>
      <w:r w:rsidRPr="007F651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23:59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17</w:t>
      </w:r>
      <w:r w:rsidRPr="007F651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.10.202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 </w:t>
      </w:r>
      <w:r w:rsidRPr="009023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исключительном случае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направляются 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адресу: </w:t>
      </w:r>
      <w:r w:rsidRPr="00902350">
        <w:rPr>
          <w:rFonts w:ascii="Times New Roman" w:eastAsia="Times New Roman" w:hAnsi="Times New Roman" w:cs="Times New Roman"/>
          <w:color w:val="0000FF"/>
          <w:sz w:val="30"/>
          <w:szCs w:val="30"/>
          <w:lang w:val="en-US" w:eastAsia="ru-RU"/>
        </w:rPr>
        <w:t>kit</w:t>
      </w:r>
      <w:r w:rsidRPr="00902350">
        <w:rPr>
          <w:rFonts w:ascii="Times New Roman" w:eastAsia="Times New Roman" w:hAnsi="Times New Roman" w:cs="Times New Roman"/>
          <w:color w:val="0000FF"/>
          <w:sz w:val="30"/>
          <w:szCs w:val="30"/>
          <w:lang w:eastAsia="ru-RU"/>
        </w:rPr>
        <w:t>36@</w:t>
      </w:r>
      <w:proofErr w:type="spellStart"/>
      <w:r w:rsidRPr="00902350">
        <w:rPr>
          <w:rFonts w:ascii="Times New Roman" w:eastAsia="Times New Roman" w:hAnsi="Times New Roman" w:cs="Times New Roman"/>
          <w:color w:val="0000FF"/>
          <w:sz w:val="30"/>
          <w:szCs w:val="30"/>
          <w:lang w:val="en-US" w:eastAsia="ru-RU"/>
        </w:rPr>
        <w:t>yandex</w:t>
      </w:r>
      <w:proofErr w:type="spellEnd"/>
      <w:r w:rsidRPr="00902350">
        <w:rPr>
          <w:rFonts w:ascii="Times New Roman" w:eastAsia="Times New Roman" w:hAnsi="Times New Roman" w:cs="Times New Roman"/>
          <w:color w:val="0000FF"/>
          <w:sz w:val="30"/>
          <w:szCs w:val="30"/>
          <w:lang w:eastAsia="ru-RU"/>
        </w:rPr>
        <w:t>.</w:t>
      </w:r>
      <w:proofErr w:type="spellStart"/>
      <w:r w:rsidRPr="00902350">
        <w:rPr>
          <w:rFonts w:ascii="Times New Roman" w:eastAsia="Times New Roman" w:hAnsi="Times New Roman" w:cs="Times New Roman"/>
          <w:color w:val="0000FF"/>
          <w:sz w:val="30"/>
          <w:szCs w:val="3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 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телефону +375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628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37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Каржова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Марина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Именные заявки, заверенные врачом, должны быть представлены при прохождении мандатной комиссии.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ВНИМАНИЕ!!! ЗАЯВКИ ПОСЛЕ 17.10.2023 НЕ ПРИНИМАЮТСЯ!!!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Отметка: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соревнованиях будет применяться электронная отметка </w:t>
      </w:r>
      <w:proofErr w:type="spellStart"/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SPORTident</w:t>
      </w:r>
      <w:proofErr w:type="spellEnd"/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Разрешается использовать свои чипы. В случае утери чипа представитель команды возмещает его полную стоимость.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Карты:</w:t>
      </w:r>
    </w:p>
    <w:p w:rsidR="006F2718" w:rsidRDefault="006F2718" w:rsidP="006F2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.10.20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 (день 1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– средняя дистанция,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Полыковичи</w:t>
      </w:r>
      <w:proofErr w:type="spellEnd"/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корректировка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22-2023 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год,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авторы: Константин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Бригенец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Лапекин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Максим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F2718" w:rsidRPr="00090064" w:rsidRDefault="006F2718" w:rsidP="006F2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.10.20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 (день 2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спринтерская (для групп МЖ 45,60</w:t>
      </w:r>
      <w:r w:rsidRPr="004D5F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средняя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дистанция,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Мир 2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рисовка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2021-2022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год, автор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Томашев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Алексей</w:t>
      </w:r>
      <w:r w:rsidRPr="000900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Проживание</w:t>
      </w:r>
    </w:p>
    <w:p w:rsidR="006F2718" w:rsidRPr="00C92011" w:rsidRDefault="006F2718" w:rsidP="006F2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детских турбазах г. Могилева по предварительной заявке. </w:t>
      </w:r>
    </w:p>
    <w:p w:rsidR="006F2718" w:rsidRPr="00C92011" w:rsidRDefault="006F2718" w:rsidP="006F27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Гостиница «Динамо» </w:t>
      </w:r>
      <w:proofErr w:type="spellStart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г.Могилев</w:t>
      </w:r>
      <w:proofErr w:type="spellEnd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ул.Полыковичское</w:t>
      </w:r>
      <w:proofErr w:type="spellEnd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шоссе д.1 тел. +375222711587 – 25 </w:t>
      </w:r>
      <w:proofErr w:type="spellStart"/>
      <w:proofErr w:type="gramStart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руб.сутки</w:t>
      </w:r>
      <w:proofErr w:type="spellEnd"/>
      <w:proofErr w:type="gramEnd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(до 50 мест.) – центр соревнований.</w:t>
      </w:r>
    </w:p>
    <w:p w:rsidR="006F2718" w:rsidRPr="00C92011" w:rsidRDefault="006F2718" w:rsidP="006F27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Турбаза «Паруса» </w:t>
      </w:r>
      <w:proofErr w:type="spellStart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г.Могилев</w:t>
      </w:r>
      <w:proofErr w:type="spellEnd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ул. </w:t>
      </w:r>
      <w:proofErr w:type="spellStart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Циалковского</w:t>
      </w:r>
      <w:proofErr w:type="spellEnd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13 тел. +375 222775741; +375 44 5413272 Юрий Михайлович - 6.17 сутки.</w:t>
      </w:r>
    </w:p>
    <w:p w:rsidR="006F2718" w:rsidRPr="00C92011" w:rsidRDefault="006F2718" w:rsidP="006F27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Тур.база</w:t>
      </w:r>
      <w:proofErr w:type="spellEnd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Крыница</w:t>
      </w:r>
      <w:proofErr w:type="spellEnd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6.70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сутки., </w:t>
      </w:r>
      <w:proofErr w:type="spellStart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г.Могилев</w:t>
      </w:r>
      <w:proofErr w:type="spellEnd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ул.Ярославская</w:t>
      </w:r>
      <w:proofErr w:type="spellEnd"/>
      <w:r w:rsidRPr="00C92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12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Награждение</w:t>
      </w: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Победители и призеры соревнований определяются по сумме времени двух дней соревнований (место по сумме двух дней подводится только при наличии результата каждого дня соревнований). Победители и призеры по сумме двух дней награждаются дипломами и памятными призами (группа </w:t>
      </w:r>
      <w:proofErr w:type="spellStart"/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Open</w:t>
      </w:r>
      <w:proofErr w:type="spellEnd"/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награждается).</w:t>
      </w:r>
    </w:p>
    <w:p w:rsidR="006F2718" w:rsidRPr="00F27073" w:rsidRDefault="006F2718" w:rsidP="006F2718">
      <w:pPr>
        <w:pBdr>
          <w:bottom w:val="single" w:sz="4" w:space="1" w:color="008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  <w:t>Финансирование</w:t>
      </w:r>
    </w:p>
    <w:p w:rsid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Расходы, связанные с проездом, питанием, проживанием участников, несут командирующие организации или участники соревнований. </w:t>
      </w:r>
    </w:p>
    <w:p w:rsid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Целевой взнос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групп:</w:t>
      </w: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МЖ 21,35,45 – 1</w:t>
      </w: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 руб.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/2дня </w:t>
      </w: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МЖ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10,</w:t>
      </w:r>
      <w:r w:rsidR="007E63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14,16,</w:t>
      </w:r>
      <w:r w:rsidR="00FD16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60 – 1</w:t>
      </w: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 руб.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/2дня</w:t>
      </w:r>
    </w:p>
    <w:p w:rsidR="006F2718" w:rsidRPr="006F2718" w:rsidRDefault="006F2718" w:rsidP="006F2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Стоимость аренды чипа включена в целевой взнос.</w:t>
      </w:r>
    </w:p>
    <w:p w:rsidR="006F2718" w:rsidRPr="006F2718" w:rsidRDefault="006F2718" w:rsidP="00F9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Оплата взноса – при прохождении мандатной комиссии.</w:t>
      </w: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невозможности оплаты взноса посредством наличного расчета, возможна оплата целевого взноса по безналичному расчету на расчетный счет ОСО «Белорусская федерация ориентирования»:</w:t>
      </w: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ОСО «Белорусская федерация ориентирования»</w:t>
      </w: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УНН: 100172873,</w:t>
      </w: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Адрес: 220034, г. Минск, ул. Чапаева, д. 3, помещение 36, блок 60,</w:t>
      </w: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БИК банка: UNBS BY2X,</w:t>
      </w: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Номер счета: BY21 UNBS 3015 1204 1310 4000 </w:t>
      </w:r>
      <w:proofErr w:type="gramStart"/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1933,Банк</w:t>
      </w:r>
      <w:proofErr w:type="gramEnd"/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ЗАО "БСБ БАНК",</w:t>
      </w:r>
    </w:p>
    <w:p w:rsidR="006F2718" w:rsidRP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Адрес банка: г. Минск, пл. Свободы, 4.</w:t>
      </w:r>
    </w:p>
    <w:p w:rsid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27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Назначение платежа: Целевой взнос на организацию соревнован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ий.</w:t>
      </w:r>
    </w:p>
    <w:p w:rsid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Расходы, связанные с организацией и проведением соревнований, несут организаторы соревнований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отдел спорта и туризма Могилевского горисполкома (питание судей, медицинское обеспечение), Федерация спортивного ориентирования Могилевской области (предоставление необходимого инвентаря, аренда электронной отметки </w:t>
      </w:r>
      <w:proofErr w:type="spellStart"/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SPORTident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полевые и камеральные работы, </w:t>
      </w:r>
      <w:r w:rsidRPr="00AA6C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дипломы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призы,)</w:t>
      </w:r>
      <w:r w:rsidRPr="00F27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F2718" w:rsidRDefault="006F2718" w:rsidP="006F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</w:p>
    <w:p w:rsidR="006F2718" w:rsidRPr="00F27073" w:rsidRDefault="006F2718" w:rsidP="006F271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707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Данное положение является официальным приглашением на соревнования.</w:t>
      </w:r>
    </w:p>
    <w:p w:rsidR="00A2387C" w:rsidRDefault="00A2387C"/>
    <w:sectPr w:rsidR="00A2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F7626"/>
    <w:multiLevelType w:val="hybridMultilevel"/>
    <w:tmpl w:val="28909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18"/>
    <w:rsid w:val="006F2718"/>
    <w:rsid w:val="007E6301"/>
    <w:rsid w:val="00A2387C"/>
    <w:rsid w:val="00F9470F"/>
    <w:rsid w:val="00FD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4515"/>
  <w15:chartTrackingRefBased/>
  <w15:docId w15:val="{15D88324-164E-4C09-8D27-309FA422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ient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2023-09-26T05:39:00Z</dcterms:created>
  <dcterms:modified xsi:type="dcterms:W3CDTF">2023-09-26T08:31:00Z</dcterms:modified>
</cp:coreProperties>
</file>