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2B7" w:rsidRDefault="006C02B7" w:rsidP="00802935">
      <w:pPr>
        <w:ind w:left="5220"/>
      </w:pPr>
      <w:r w:rsidRPr="00802935">
        <w:t>УТВЕРЖДАЮ</w:t>
      </w:r>
    </w:p>
    <w:p w:rsidR="006C02B7" w:rsidRDefault="006C02B7" w:rsidP="00802935">
      <w:pPr>
        <w:ind w:left="5220"/>
      </w:pPr>
      <w:r>
        <w:t>Председатель ОСО «Белорусская федерация ориентирования»</w:t>
      </w:r>
    </w:p>
    <w:p w:rsidR="006C02B7" w:rsidRDefault="006C02B7" w:rsidP="00802935">
      <w:pPr>
        <w:ind w:left="5220"/>
      </w:pPr>
      <w:r>
        <w:t>____________ А. И. Лабчевский</w:t>
      </w:r>
    </w:p>
    <w:p w:rsidR="006C02B7" w:rsidRPr="00802935" w:rsidRDefault="006C02B7" w:rsidP="00802935">
      <w:pPr>
        <w:ind w:left="5220"/>
      </w:pPr>
      <w:r>
        <w:t>«___» ___________ 2022 г.</w:t>
      </w:r>
    </w:p>
    <w:p w:rsidR="006C02B7" w:rsidRDefault="006C02B7" w:rsidP="00BC74E8">
      <w:pPr>
        <w:jc w:val="center"/>
        <w:rPr>
          <w:b/>
          <w:bCs/>
          <w:sz w:val="28"/>
          <w:szCs w:val="28"/>
        </w:rPr>
      </w:pPr>
    </w:p>
    <w:p w:rsidR="006C02B7" w:rsidRPr="00F25362" w:rsidRDefault="006C02B7" w:rsidP="00BC74E8">
      <w:pPr>
        <w:jc w:val="center"/>
        <w:rPr>
          <w:b/>
          <w:bCs/>
          <w:sz w:val="28"/>
          <w:szCs w:val="28"/>
        </w:rPr>
      </w:pPr>
      <w:r w:rsidRPr="00802935">
        <w:rPr>
          <w:b/>
          <w:bCs/>
          <w:sz w:val="28"/>
          <w:szCs w:val="28"/>
        </w:rPr>
        <w:t xml:space="preserve">ЧЕМПИОНАТ БЕЛАРУСИ </w:t>
      </w:r>
      <w:r w:rsidRPr="00802935">
        <w:rPr>
          <w:b/>
          <w:bCs/>
          <w:sz w:val="28"/>
          <w:szCs w:val="28"/>
        </w:rPr>
        <w:br/>
        <w:t>(СПРИНТ, СРЕДНЯЯ ДИСТАНЦИЯ)</w:t>
      </w:r>
    </w:p>
    <w:p w:rsidR="006C02B7" w:rsidRPr="00E27EA6" w:rsidRDefault="006C02B7" w:rsidP="00AE51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09</w:t>
      </w:r>
      <w:r w:rsidRPr="00E27EA6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11</w:t>
      </w:r>
      <w:r w:rsidRPr="001109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сентября 2022</w:t>
      </w:r>
      <w:r w:rsidRPr="001109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года</w:t>
      </w:r>
    </w:p>
    <w:p w:rsidR="006C02B7" w:rsidRDefault="006C02B7" w:rsidP="00AE511C">
      <w:pPr>
        <w:jc w:val="center"/>
        <w:rPr>
          <w:b/>
          <w:bCs/>
          <w:sz w:val="28"/>
          <w:szCs w:val="28"/>
        </w:rPr>
      </w:pPr>
    </w:p>
    <w:p w:rsidR="006C02B7" w:rsidRPr="000217A6" w:rsidRDefault="006C02B7" w:rsidP="000217A6">
      <w:pPr>
        <w:jc w:val="center"/>
        <w:rPr>
          <w:b/>
          <w:bCs/>
        </w:rPr>
      </w:pPr>
      <w:r w:rsidRPr="00B65CA3">
        <w:rPr>
          <w:b/>
          <w:bCs/>
        </w:rPr>
        <w:t>ПРИГЛАШЕНИЕ (БЮЛЛЕТЕНЬ №2)</w:t>
      </w:r>
    </w:p>
    <w:p w:rsidR="006C02B7" w:rsidRPr="0092431C" w:rsidRDefault="006C02B7" w:rsidP="00833496">
      <w:pPr>
        <w:spacing w:before="100" w:beforeAutospacing="1" w:after="100" w:afterAutospacing="1"/>
        <w:jc w:val="both"/>
      </w:pPr>
      <w:r>
        <w:t xml:space="preserve">Министерство спорта и туризма Республики Беларусь, Белорусская федерация ориентирования, клуб спортивного ориентирования "Простор", клуб спортивного ориентирования "Витязь" приглашают принять участие в Открытом Чемпионате Беларуси </w:t>
      </w:r>
      <w:r w:rsidRPr="0092431C">
        <w:t xml:space="preserve">на спринтерских дистанциях и </w:t>
      </w:r>
      <w:r>
        <w:t xml:space="preserve">на средней дистанции, который состоится в </w:t>
      </w:r>
      <w:r w:rsidRPr="0092431C">
        <w:t>г.</w:t>
      </w:r>
      <w:r>
        <w:t xml:space="preserve"> Витебске и Витебском</w:t>
      </w:r>
      <w:r w:rsidRPr="0092431C">
        <w:t xml:space="preserve"> районе с </w:t>
      </w:r>
      <w:r>
        <w:t>09</w:t>
      </w:r>
      <w:r w:rsidRPr="0092431C">
        <w:t xml:space="preserve"> по </w:t>
      </w:r>
      <w:r>
        <w:t xml:space="preserve">11 сентября 2022 </w:t>
      </w:r>
      <w:r w:rsidRPr="0092431C">
        <w:t>года.</w:t>
      </w:r>
    </w:p>
    <w:p w:rsidR="006C02B7" w:rsidRDefault="006C02B7" w:rsidP="00433DF7">
      <w:pPr>
        <w:jc w:val="both"/>
      </w:pPr>
      <w:r>
        <w:rPr>
          <w:b/>
          <w:bCs/>
        </w:rPr>
        <w:t>ЦЕЛИ И ЗАДАЧИ</w:t>
      </w:r>
    </w:p>
    <w:p w:rsidR="006C02B7" w:rsidRDefault="006C02B7" w:rsidP="00433DF7">
      <w:pPr>
        <w:jc w:val="both"/>
      </w:pPr>
    </w:p>
    <w:p w:rsidR="006C02B7" w:rsidRDefault="006C02B7" w:rsidP="00C45C94">
      <w:pPr>
        <w:jc w:val="both"/>
      </w:pPr>
      <w:r>
        <w:t xml:space="preserve">Определение сильнейших спортсменов Беларуси, </w:t>
      </w:r>
      <w:r w:rsidRPr="00C45C94">
        <w:t>повышение уровня спортивного мастерства участников</w:t>
      </w:r>
      <w:r>
        <w:t>, развитие и популяризация спортивного ориентирования в Республике Беларусь.</w:t>
      </w:r>
    </w:p>
    <w:p w:rsidR="006C02B7" w:rsidRDefault="006C02B7" w:rsidP="00C45C94"/>
    <w:p w:rsidR="006C02B7" w:rsidRDefault="006C02B7" w:rsidP="00433DF7">
      <w:pPr>
        <w:jc w:val="both"/>
        <w:rPr>
          <w:b/>
          <w:bCs/>
        </w:rPr>
      </w:pPr>
      <w:r>
        <w:rPr>
          <w:b/>
          <w:bCs/>
        </w:rPr>
        <w:t>ВРЕМЯ И МЕСТО ПРОВЕДЕНИЯ</w:t>
      </w:r>
    </w:p>
    <w:p w:rsidR="006C02B7" w:rsidRPr="00904AC9" w:rsidRDefault="006C02B7" w:rsidP="00433DF7">
      <w:pPr>
        <w:jc w:val="both"/>
        <w:rPr>
          <w:b/>
          <w:bCs/>
        </w:rPr>
      </w:pPr>
    </w:p>
    <w:p w:rsidR="006C02B7" w:rsidRDefault="006C02B7" w:rsidP="00433DF7">
      <w:pPr>
        <w:jc w:val="both"/>
      </w:pPr>
      <w:r>
        <w:t>Соревнования проводятся 09 – 11 сентября 2022 года в г. Витебске и Витебском районе.</w:t>
      </w:r>
    </w:p>
    <w:p w:rsidR="006C02B7" w:rsidRDefault="006C02B7" w:rsidP="00433DF7">
      <w:pPr>
        <w:jc w:val="both"/>
      </w:pPr>
    </w:p>
    <w:p w:rsidR="006C02B7" w:rsidRDefault="006C02B7" w:rsidP="00C45C94">
      <w:pPr>
        <w:jc w:val="both"/>
        <w:rPr>
          <w:b/>
          <w:bCs/>
        </w:rPr>
      </w:pPr>
      <w:r w:rsidRPr="00CC7D9F">
        <w:rPr>
          <w:b/>
          <w:bCs/>
        </w:rPr>
        <w:t>ОРГКОМИТЕТ</w:t>
      </w:r>
    </w:p>
    <w:p w:rsidR="006C02B7" w:rsidRPr="00CC7D9F" w:rsidRDefault="006C02B7" w:rsidP="00C45C94">
      <w:pPr>
        <w:jc w:val="both"/>
        <w:rPr>
          <w:b/>
          <w:bCs/>
        </w:rPr>
      </w:pPr>
    </w:p>
    <w:p w:rsidR="006C02B7" w:rsidRPr="00D24362" w:rsidRDefault="006C02B7" w:rsidP="00C45C94">
      <w:pPr>
        <w:jc w:val="both"/>
      </w:pPr>
      <w:r w:rsidRPr="00D24362">
        <w:t xml:space="preserve">Главный судья </w:t>
      </w:r>
      <w:r>
        <w:t xml:space="preserve">– Иванова Галина тел. </w:t>
      </w:r>
      <w:r w:rsidRPr="00011C46">
        <w:t>(</w:t>
      </w:r>
      <w:r>
        <w:t>+375</w:t>
      </w:r>
      <w:r w:rsidRPr="00011C46">
        <w:t xml:space="preserve">29) </w:t>
      </w:r>
      <w:r w:rsidRPr="00E95D6E">
        <w:t>719-79-07,</w:t>
      </w:r>
      <w:r w:rsidRPr="00011C46">
        <w:t xml:space="preserve"> (</w:t>
      </w:r>
      <w:r>
        <w:t>+375</w:t>
      </w:r>
      <w:r w:rsidRPr="00011C46">
        <w:t>29) 630-36-40</w:t>
      </w:r>
    </w:p>
    <w:p w:rsidR="006C02B7" w:rsidRDefault="006C02B7" w:rsidP="00C45C94">
      <w:pPr>
        <w:jc w:val="both"/>
      </w:pPr>
      <w:r w:rsidRPr="007832BB">
        <w:t>Главный секретарь – Раздробенко</w:t>
      </w:r>
      <w:r>
        <w:t xml:space="preserve"> </w:t>
      </w:r>
      <w:r w:rsidRPr="007832BB">
        <w:t>Дмитрий  тел. (+37529) 510-36-34</w:t>
      </w:r>
      <w:r>
        <w:t xml:space="preserve">, </w:t>
      </w:r>
      <w:r>
        <w:rPr>
          <w:lang w:val="en-US"/>
        </w:rPr>
        <w:t>rdv</w:t>
      </w:r>
      <w:r w:rsidRPr="000B6ACD">
        <w:t>-1@</w:t>
      </w:r>
      <w:r>
        <w:rPr>
          <w:lang w:val="en-US"/>
        </w:rPr>
        <w:t>mail</w:t>
      </w:r>
      <w:r w:rsidRPr="000B6ACD">
        <w:t>.</w:t>
      </w:r>
      <w:r>
        <w:rPr>
          <w:lang w:val="en-US"/>
        </w:rPr>
        <w:t>ru</w:t>
      </w:r>
    </w:p>
    <w:p w:rsidR="006C02B7" w:rsidRDefault="006C02B7" w:rsidP="00C45C94">
      <w:pPr>
        <w:jc w:val="both"/>
      </w:pPr>
      <w:r>
        <w:t>Зам. главного судьи по дистанциям – Токмакова Полина</w:t>
      </w:r>
    </w:p>
    <w:p w:rsidR="006C02B7" w:rsidRPr="007832BB" w:rsidRDefault="006C02B7" w:rsidP="00C45C94">
      <w:pPr>
        <w:jc w:val="both"/>
      </w:pPr>
      <w:r w:rsidRPr="007832BB">
        <w:t>Инспектор дистанций – Лапекин Максим</w:t>
      </w:r>
    </w:p>
    <w:p w:rsidR="006C02B7" w:rsidRDefault="006C02B7" w:rsidP="00C45C94">
      <w:pPr>
        <w:jc w:val="both"/>
        <w:rPr>
          <w:b/>
          <w:bCs/>
        </w:rPr>
      </w:pPr>
      <w:r w:rsidRPr="007832BB">
        <w:t>Контролер БФО –</w:t>
      </w:r>
      <w:r>
        <w:t xml:space="preserve"> </w:t>
      </w:r>
      <w:r w:rsidRPr="007832BB">
        <w:t>Михалкин Дмитрий</w:t>
      </w:r>
    </w:p>
    <w:p w:rsidR="006C02B7" w:rsidRDefault="006C02B7" w:rsidP="00433DF7">
      <w:pPr>
        <w:jc w:val="both"/>
        <w:rPr>
          <w:b/>
          <w:bCs/>
        </w:rPr>
      </w:pPr>
    </w:p>
    <w:p w:rsidR="006C02B7" w:rsidRPr="003A2202" w:rsidRDefault="006C02B7" w:rsidP="00433DF7">
      <w:pPr>
        <w:jc w:val="both"/>
      </w:pPr>
      <w:r w:rsidRPr="00904AC9">
        <w:rPr>
          <w:b/>
          <w:bCs/>
        </w:rPr>
        <w:t>УЧАСТНИКИ</w:t>
      </w:r>
    </w:p>
    <w:p w:rsidR="006C02B7" w:rsidRDefault="006C02B7" w:rsidP="00C45C94">
      <w:pPr>
        <w:pStyle w:val="NormalWeb"/>
      </w:pPr>
      <w:r w:rsidRPr="00B65CA3">
        <w:t>Группы участников –</w:t>
      </w:r>
      <w:r>
        <w:t xml:space="preserve"> </w:t>
      </w:r>
      <w:r w:rsidRPr="00B65CA3">
        <w:t>М21, Ж</w:t>
      </w:r>
      <w:r>
        <w:t>21</w:t>
      </w:r>
    </w:p>
    <w:p w:rsidR="006C02B7" w:rsidRDefault="006C02B7" w:rsidP="007832BB">
      <w:pPr>
        <w:pStyle w:val="NormalWeb"/>
        <w:jc w:val="both"/>
      </w:pPr>
      <w:r>
        <w:t>К участию в соревнованиях допускаются спортсмены в составе команд клубов ОСО «БФО», сборных команд областей (г. Минска), а также спортсмены, выступающие в личном зачете. Спортсмены должны являться членами ОСО «БФО» и уплатить членский взнос в ОСО «БФО» за 2022 год. Участники, не являющиеся членами ОСО «БФО», участвуют в соревнованиях вне конкурса. В порядке исключения, спортсмены, являющиеся гражданами Республики Беларусь, включенные в состав сборных команд областей допускаются к участию независимо от членства в ОСО «БФО».</w:t>
      </w:r>
    </w:p>
    <w:p w:rsidR="006C02B7" w:rsidRDefault="006C02B7" w:rsidP="007832BB">
      <w:pPr>
        <w:pStyle w:val="NormalWeb"/>
        <w:jc w:val="both"/>
      </w:pPr>
      <w:r>
        <w:t>Заявка на участие от сборной команды области (г. Минска) должна быть утверждена соответствующим органом местного управления областного уровня по согласованию с областной федерацией ОСО «БФО» (г. Минска) при ее наличии.</w:t>
      </w:r>
    </w:p>
    <w:p w:rsidR="006C02B7" w:rsidRDefault="006C02B7" w:rsidP="007832BB">
      <w:pPr>
        <w:pStyle w:val="NormalWeb"/>
        <w:jc w:val="both"/>
      </w:pPr>
      <w:r>
        <w:t>В группу Е в личных соревнованиях допускаются спортсмены, имеющие квалификацию КМС и выше. В порядке исключения, по решению Главной судейской коллегии в группу Е могут быть допущены спортсмены, имеющие квалификацию 1 спортивного разряда и ниже, а также иностранные спортсмены.</w:t>
      </w:r>
    </w:p>
    <w:p w:rsidR="006C02B7" w:rsidRDefault="006C02B7" w:rsidP="007832BB">
      <w:pPr>
        <w:pStyle w:val="NormalWeb"/>
        <w:jc w:val="both"/>
      </w:pPr>
      <w:r>
        <w:t xml:space="preserve">По решению Главной судейской коллегии и при наличии соответствующей медицинской справки о допуске к соревнованиям среди взрослых могут быть допущены спортсмены </w:t>
      </w:r>
      <w:r w:rsidRPr="00520BE6">
        <w:t>младшего возраста, имеющие квалификацию 1 спортивного разряда и ниже.</w:t>
      </w:r>
    </w:p>
    <w:p w:rsidR="006C02B7" w:rsidRDefault="006C02B7" w:rsidP="00433DF7">
      <w:pPr>
        <w:jc w:val="both"/>
        <w:rPr>
          <w:b/>
          <w:bCs/>
        </w:rPr>
      </w:pPr>
      <w:r>
        <w:rPr>
          <w:b/>
          <w:bCs/>
        </w:rPr>
        <w:t>ПРОГРАММА СОРЕВНОВАНИЙ</w:t>
      </w:r>
    </w:p>
    <w:p w:rsidR="006C02B7" w:rsidRPr="00904AC9" w:rsidRDefault="006C02B7" w:rsidP="00433DF7">
      <w:pPr>
        <w:jc w:val="both"/>
        <w:rPr>
          <w:b/>
          <w:bCs/>
        </w:rPr>
      </w:pPr>
    </w:p>
    <w:p w:rsidR="006C02B7" w:rsidRDefault="006C02B7" w:rsidP="00433DF7">
      <w:pPr>
        <w:jc w:val="both"/>
        <w:rPr>
          <w:b/>
          <w:bCs/>
        </w:rPr>
      </w:pPr>
      <w:r>
        <w:rPr>
          <w:b/>
          <w:bCs/>
        </w:rPr>
        <w:t>09 сентября 2022 г.</w:t>
      </w:r>
    </w:p>
    <w:p w:rsidR="006C02B7" w:rsidRPr="00904AC9" w:rsidRDefault="006C02B7" w:rsidP="00433DF7">
      <w:pPr>
        <w:jc w:val="both"/>
        <w:rPr>
          <w:b/>
          <w:bCs/>
        </w:rPr>
      </w:pPr>
    </w:p>
    <w:p w:rsidR="006C02B7" w:rsidRDefault="006C02B7" w:rsidP="00433DF7">
      <w:pPr>
        <w:jc w:val="both"/>
      </w:pPr>
      <w:r>
        <w:t>Заезд участников соревнований.</w:t>
      </w:r>
    </w:p>
    <w:p w:rsidR="006C02B7" w:rsidRDefault="006C02B7" w:rsidP="00433DF7">
      <w:pPr>
        <w:jc w:val="both"/>
      </w:pPr>
    </w:p>
    <w:p w:rsidR="006C02B7" w:rsidRDefault="006C02B7" w:rsidP="00DB67CA">
      <w:pPr>
        <w:jc w:val="both"/>
        <w:rPr>
          <w:b/>
          <w:bCs/>
        </w:rPr>
      </w:pPr>
      <w:r>
        <w:rPr>
          <w:b/>
          <w:bCs/>
        </w:rPr>
        <w:t>10 сентября 2022</w:t>
      </w:r>
      <w:r w:rsidRPr="00DB67CA">
        <w:rPr>
          <w:b/>
          <w:bCs/>
        </w:rPr>
        <w:t xml:space="preserve"> г.</w:t>
      </w:r>
    </w:p>
    <w:p w:rsidR="006C02B7" w:rsidRPr="00DB67CA" w:rsidRDefault="006C02B7" w:rsidP="00DB67CA">
      <w:pPr>
        <w:jc w:val="both"/>
        <w:rPr>
          <w:b/>
          <w:bCs/>
        </w:rPr>
      </w:pPr>
    </w:p>
    <w:p w:rsidR="006C02B7" w:rsidRPr="00DB67CA" w:rsidRDefault="006C02B7" w:rsidP="00F81C3B">
      <w:pPr>
        <w:jc w:val="both"/>
      </w:pPr>
      <w:r>
        <w:t>08</w:t>
      </w:r>
      <w:r w:rsidRPr="00DB67CA">
        <w:t>.</w:t>
      </w:r>
      <w:r>
        <w:t>45 – 09</w:t>
      </w:r>
      <w:r w:rsidRPr="00DB67CA">
        <w:t>.</w:t>
      </w:r>
      <w:r>
        <w:t>45 Р</w:t>
      </w:r>
      <w:r w:rsidRPr="00DB67CA">
        <w:t xml:space="preserve">абота мандатной комиссии </w:t>
      </w:r>
      <w:r>
        <w:t>в центре соревнований (квалификация спринта).</w:t>
      </w:r>
    </w:p>
    <w:p w:rsidR="006C02B7" w:rsidRPr="0076779B" w:rsidRDefault="006C02B7" w:rsidP="00F81C3B">
      <w:pPr>
        <w:jc w:val="both"/>
      </w:pPr>
      <w:r w:rsidRPr="00DB67CA">
        <w:t>1</w:t>
      </w:r>
      <w:r>
        <w:t>0</w:t>
      </w:r>
      <w:r w:rsidRPr="00DB67CA">
        <w:t>.</w:t>
      </w:r>
      <w:r>
        <w:t>3</w:t>
      </w:r>
      <w:r w:rsidRPr="00DB67CA">
        <w:t xml:space="preserve">0 </w:t>
      </w:r>
      <w:r>
        <w:t>Л</w:t>
      </w:r>
      <w:r w:rsidRPr="00CC7D9F">
        <w:t>ичн</w:t>
      </w:r>
      <w:r>
        <w:t>о-командные</w:t>
      </w:r>
      <w:r w:rsidRPr="00DB67CA">
        <w:t xml:space="preserve"> соревнования на спринте</w:t>
      </w:r>
      <w:r w:rsidRPr="00F81C3B">
        <w:t>рских дистанциях</w:t>
      </w:r>
      <w:r>
        <w:t xml:space="preserve">. </w:t>
      </w:r>
      <w:r w:rsidRPr="0076779B">
        <w:t>Квалификация.</w:t>
      </w:r>
    </w:p>
    <w:p w:rsidR="006C02B7" w:rsidRDefault="006C02B7" w:rsidP="00345254">
      <w:pPr>
        <w:jc w:val="both"/>
      </w:pPr>
      <w:r w:rsidRPr="00F81C3B">
        <w:t>1</w:t>
      </w:r>
      <w:r>
        <w:t>3.00 О</w:t>
      </w:r>
      <w:r w:rsidRPr="00F81C3B">
        <w:t>ткрытие соревнований</w:t>
      </w:r>
      <w:r>
        <w:t xml:space="preserve"> в центре соревнований (финал спринта).</w:t>
      </w:r>
    </w:p>
    <w:p w:rsidR="006C02B7" w:rsidRPr="00DB67CA" w:rsidRDefault="006C02B7" w:rsidP="00345254">
      <w:pPr>
        <w:jc w:val="both"/>
      </w:pPr>
      <w:r>
        <w:t>13.45-14.00 Регистрация участников финала Е в карантинной зоне.</w:t>
      </w:r>
    </w:p>
    <w:p w:rsidR="006C02B7" w:rsidRPr="0076779B" w:rsidRDefault="006C02B7" w:rsidP="00F81C3B">
      <w:pPr>
        <w:jc w:val="both"/>
      </w:pPr>
      <w:r w:rsidRPr="0076779B">
        <w:t>1</w:t>
      </w:r>
      <w:r>
        <w:t>4</w:t>
      </w:r>
      <w:r w:rsidRPr="0076779B">
        <w:t>.</w:t>
      </w:r>
      <w:r>
        <w:t>0</w:t>
      </w:r>
      <w:r w:rsidRPr="0076779B">
        <w:t xml:space="preserve">0 </w:t>
      </w:r>
      <w:r>
        <w:t>Л</w:t>
      </w:r>
      <w:r w:rsidRPr="00CC7D9F">
        <w:t>ичн</w:t>
      </w:r>
      <w:r>
        <w:t>о-командные</w:t>
      </w:r>
      <w:r w:rsidRPr="0076779B">
        <w:t>соревнования на спринтерских дистанциях. Финал Е</w:t>
      </w:r>
      <w:r>
        <w:t>.</w:t>
      </w:r>
    </w:p>
    <w:p w:rsidR="006C02B7" w:rsidRDefault="006C02B7" w:rsidP="00F81C3B">
      <w:pPr>
        <w:jc w:val="both"/>
      </w:pPr>
      <w:r w:rsidRPr="0076779B">
        <w:t>1</w:t>
      </w:r>
      <w:r>
        <w:t>4</w:t>
      </w:r>
      <w:r w:rsidRPr="0076779B">
        <w:t>.</w:t>
      </w:r>
      <w:r>
        <w:t>45 Л</w:t>
      </w:r>
      <w:r w:rsidRPr="00CC7D9F">
        <w:t>ичн</w:t>
      </w:r>
      <w:r>
        <w:t>о-командные</w:t>
      </w:r>
      <w:r w:rsidRPr="0076779B">
        <w:t xml:space="preserve">соревнования на спринтерских дистанциях. Финал </w:t>
      </w:r>
      <w:r>
        <w:t>А, В.</w:t>
      </w:r>
    </w:p>
    <w:p w:rsidR="006C02B7" w:rsidRDefault="006C02B7" w:rsidP="00F81C3B">
      <w:pPr>
        <w:jc w:val="both"/>
      </w:pPr>
      <w:r>
        <w:t>15.30-16.00</w:t>
      </w:r>
      <w:r w:rsidRPr="00915E3C">
        <w:t xml:space="preserve"> Награждение победителей и призеров на спринтерской дистанции.</w:t>
      </w:r>
    </w:p>
    <w:p w:rsidR="006C02B7" w:rsidRPr="0092431C" w:rsidRDefault="006C02B7" w:rsidP="0076779B">
      <w:pPr>
        <w:spacing w:before="100" w:beforeAutospacing="1" w:after="100" w:afterAutospacing="1"/>
      </w:pPr>
      <w:r w:rsidRPr="0092431C">
        <w:t>В финале Е стартуют 32 мужчины и 24 женщи</w:t>
      </w:r>
      <w:r>
        <w:t>ны по результатам квалификации.</w:t>
      </w:r>
      <w:r>
        <w:br/>
      </w:r>
      <w:r w:rsidRPr="0092431C">
        <w:t>В финале А стартуют остальные спортсмены</w:t>
      </w:r>
      <w:r>
        <w:t>.</w:t>
      </w:r>
    </w:p>
    <w:p w:rsidR="006C02B7" w:rsidRDefault="006C02B7" w:rsidP="00433DF7">
      <w:pPr>
        <w:jc w:val="both"/>
        <w:rPr>
          <w:b/>
          <w:bCs/>
        </w:rPr>
      </w:pPr>
      <w:r>
        <w:rPr>
          <w:b/>
          <w:bCs/>
        </w:rPr>
        <w:t xml:space="preserve">11 сентября </w:t>
      </w:r>
      <w:r w:rsidRPr="00DB67CA">
        <w:rPr>
          <w:b/>
          <w:bCs/>
        </w:rPr>
        <w:t>20</w:t>
      </w:r>
      <w:r>
        <w:rPr>
          <w:b/>
          <w:bCs/>
        </w:rPr>
        <w:t>22</w:t>
      </w:r>
      <w:r w:rsidRPr="00DB67CA">
        <w:rPr>
          <w:b/>
          <w:bCs/>
        </w:rPr>
        <w:t xml:space="preserve"> г.</w:t>
      </w:r>
    </w:p>
    <w:p w:rsidR="006C02B7" w:rsidRDefault="006C02B7" w:rsidP="00433DF7">
      <w:pPr>
        <w:jc w:val="both"/>
        <w:rPr>
          <w:b/>
          <w:bCs/>
        </w:rPr>
      </w:pPr>
    </w:p>
    <w:p w:rsidR="006C02B7" w:rsidRDefault="006C02B7" w:rsidP="00433DF7">
      <w:pPr>
        <w:jc w:val="both"/>
      </w:pPr>
      <w:r>
        <w:t>09</w:t>
      </w:r>
      <w:r w:rsidRPr="00DB67CA">
        <w:t>.00</w:t>
      </w:r>
      <w:r>
        <w:t xml:space="preserve"> – 10</w:t>
      </w:r>
      <w:r w:rsidRPr="00DB67CA">
        <w:t>.</w:t>
      </w:r>
      <w:r>
        <w:t>15 Р</w:t>
      </w:r>
      <w:r w:rsidRPr="00DB67CA">
        <w:t xml:space="preserve">абота мандатной комиссии </w:t>
      </w:r>
      <w:r>
        <w:t>в центре соревнований на средней дистанции.</w:t>
      </w:r>
    </w:p>
    <w:p w:rsidR="006C02B7" w:rsidRDefault="006C02B7" w:rsidP="0060284C">
      <w:pPr>
        <w:jc w:val="both"/>
      </w:pPr>
      <w:r w:rsidRPr="00DB67CA">
        <w:t>1</w:t>
      </w:r>
      <w:r>
        <w:t>1</w:t>
      </w:r>
      <w:r w:rsidRPr="00DB67CA">
        <w:t>.</w:t>
      </w:r>
      <w:r>
        <w:t>00 Лично-командные соревнования на средней дистанции.</w:t>
      </w:r>
    </w:p>
    <w:p w:rsidR="006C02B7" w:rsidRPr="00DB67CA" w:rsidRDefault="006C02B7" w:rsidP="0060284C">
      <w:pPr>
        <w:jc w:val="both"/>
      </w:pPr>
      <w:r>
        <w:t>до 15.00 Награждение победителей и призеров на средней дистанции, закрытие соревнований.</w:t>
      </w:r>
    </w:p>
    <w:p w:rsidR="006C02B7" w:rsidRDefault="006C02B7" w:rsidP="00433DF7">
      <w:pPr>
        <w:jc w:val="both"/>
      </w:pPr>
    </w:p>
    <w:p w:rsidR="006C02B7" w:rsidRPr="007832BB" w:rsidRDefault="006C02B7" w:rsidP="00433DF7">
      <w:pPr>
        <w:jc w:val="both"/>
      </w:pPr>
      <w:r w:rsidRPr="00904AC9">
        <w:rPr>
          <w:b/>
          <w:bCs/>
        </w:rPr>
        <w:t>КАРТЫ</w:t>
      </w:r>
      <w:r>
        <w:rPr>
          <w:b/>
          <w:bCs/>
        </w:rPr>
        <w:t xml:space="preserve"> И МЕСТНОСТЬ</w:t>
      </w:r>
    </w:p>
    <w:p w:rsidR="006C02B7" w:rsidRDefault="006C02B7" w:rsidP="00433DF7">
      <w:pPr>
        <w:jc w:val="both"/>
      </w:pPr>
    </w:p>
    <w:p w:rsidR="006C02B7" w:rsidRPr="006277D0" w:rsidRDefault="006C02B7" w:rsidP="00433DF7">
      <w:pPr>
        <w:jc w:val="both"/>
      </w:pPr>
      <w:r>
        <w:rPr>
          <w:b/>
          <w:bCs/>
        </w:rPr>
        <w:t>10.09</w:t>
      </w:r>
      <w:r w:rsidRPr="008B7025">
        <w:rPr>
          <w:b/>
          <w:bCs/>
        </w:rPr>
        <w:t>.20</w:t>
      </w:r>
      <w:r>
        <w:rPr>
          <w:b/>
          <w:bCs/>
        </w:rPr>
        <w:t>22</w:t>
      </w:r>
      <w:r w:rsidRPr="008B7025">
        <w:rPr>
          <w:b/>
          <w:bCs/>
        </w:rPr>
        <w:t xml:space="preserve"> г. </w:t>
      </w:r>
      <w:r>
        <w:rPr>
          <w:b/>
          <w:bCs/>
        </w:rPr>
        <w:t xml:space="preserve">спринт, </w:t>
      </w:r>
      <w:r w:rsidRPr="008B7025">
        <w:rPr>
          <w:b/>
          <w:bCs/>
        </w:rPr>
        <w:t>квалификация:</w:t>
      </w:r>
      <w:r>
        <w:t xml:space="preserve"> «Амфитеатр», масштаб 1:4000, сечение рельефа 2,5м, корректировка 2022 г. Автор: Иванова Галина. </w:t>
      </w:r>
      <w:r w:rsidRPr="008F0080">
        <w:t xml:space="preserve">Карта выполнена в знаках стандарта </w:t>
      </w:r>
      <w:r>
        <w:br/>
      </w:r>
      <w:r w:rsidRPr="008F0080">
        <w:t>ISSprOM 2019</w:t>
      </w:r>
      <w:r>
        <w:t xml:space="preserve">. Местность: городская застройка, покрытие в </w:t>
      </w:r>
      <w:r w:rsidRPr="006277D0">
        <w:t>основном</w:t>
      </w:r>
      <w:r>
        <w:t xml:space="preserve"> </w:t>
      </w:r>
      <w:r w:rsidRPr="006277D0">
        <w:t>асфальт. Большое количество подпорных</w:t>
      </w:r>
      <w:r>
        <w:t xml:space="preserve"> </w:t>
      </w:r>
      <w:r w:rsidRPr="006277D0">
        <w:t>стенок, заборов, лестниц, нанесенных в</w:t>
      </w:r>
      <w:r>
        <w:t xml:space="preserve"> </w:t>
      </w:r>
      <w:r w:rsidRPr="006277D0">
        <w:t>карту соответствующими знаками</w:t>
      </w:r>
      <w:r>
        <w:t>.</w:t>
      </w:r>
    </w:p>
    <w:p w:rsidR="006C02B7" w:rsidRDefault="006C02B7" w:rsidP="00433DF7">
      <w:pPr>
        <w:jc w:val="both"/>
      </w:pPr>
      <w:r>
        <w:rPr>
          <w:b/>
          <w:bCs/>
        </w:rPr>
        <w:t>10</w:t>
      </w:r>
      <w:r w:rsidRPr="008B7025">
        <w:rPr>
          <w:b/>
          <w:bCs/>
        </w:rPr>
        <w:t>.0</w:t>
      </w:r>
      <w:r>
        <w:rPr>
          <w:b/>
          <w:bCs/>
        </w:rPr>
        <w:t>9.2022</w:t>
      </w:r>
      <w:r w:rsidRPr="008B7025">
        <w:rPr>
          <w:b/>
          <w:bCs/>
        </w:rPr>
        <w:t xml:space="preserve"> г. </w:t>
      </w:r>
      <w:r>
        <w:rPr>
          <w:b/>
          <w:bCs/>
        </w:rPr>
        <w:t xml:space="preserve">спринт, </w:t>
      </w:r>
      <w:r w:rsidRPr="008B7025">
        <w:rPr>
          <w:b/>
          <w:bCs/>
        </w:rPr>
        <w:t>финал:</w:t>
      </w:r>
      <w:r w:rsidRPr="00800902">
        <w:t>«</w:t>
      </w:r>
      <w:r>
        <w:t>Успенская гора</w:t>
      </w:r>
      <w:r w:rsidRPr="00800902">
        <w:t>»</w:t>
      </w:r>
      <w:r>
        <w:t xml:space="preserve">, масштаб 1:4000, сечение рельефа 2,5м, 2016 г. корректировка 2022 г. Автор: Иванова Галина. </w:t>
      </w:r>
      <w:r w:rsidRPr="008F0080">
        <w:t xml:space="preserve">Карта выполнена в знаках стандарта </w:t>
      </w:r>
      <w:r>
        <w:br/>
      </w:r>
      <w:r w:rsidRPr="008F0080">
        <w:t>ISSprOM 2019</w:t>
      </w:r>
      <w:r>
        <w:t xml:space="preserve">.Местность: историческая городская застройка, </w:t>
      </w:r>
      <w:r w:rsidRPr="006277D0">
        <w:t>покрытие в основном</w:t>
      </w:r>
      <w:r>
        <w:t xml:space="preserve"> </w:t>
      </w:r>
      <w:r w:rsidRPr="006277D0">
        <w:t xml:space="preserve">асфальт. </w:t>
      </w:r>
    </w:p>
    <w:p w:rsidR="006C02B7" w:rsidRDefault="006C02B7" w:rsidP="00433DF7">
      <w:pPr>
        <w:jc w:val="both"/>
      </w:pPr>
    </w:p>
    <w:p w:rsidR="006C02B7" w:rsidRDefault="006C02B7" w:rsidP="00433DF7">
      <w:pPr>
        <w:jc w:val="both"/>
      </w:pPr>
      <w:r>
        <w:rPr>
          <w:b/>
          <w:bCs/>
        </w:rPr>
        <w:t>11</w:t>
      </w:r>
      <w:r w:rsidRPr="008B7025">
        <w:rPr>
          <w:b/>
          <w:bCs/>
        </w:rPr>
        <w:t>.</w:t>
      </w:r>
      <w:r>
        <w:rPr>
          <w:b/>
          <w:bCs/>
        </w:rPr>
        <w:t>09</w:t>
      </w:r>
      <w:r w:rsidRPr="008B7025">
        <w:rPr>
          <w:b/>
          <w:bCs/>
        </w:rPr>
        <w:t>.20</w:t>
      </w:r>
      <w:r>
        <w:rPr>
          <w:b/>
          <w:bCs/>
        </w:rPr>
        <w:t>22</w:t>
      </w:r>
      <w:r w:rsidRPr="008B7025">
        <w:rPr>
          <w:b/>
          <w:bCs/>
        </w:rPr>
        <w:t xml:space="preserve"> г. </w:t>
      </w:r>
      <w:r>
        <w:rPr>
          <w:b/>
          <w:bCs/>
        </w:rPr>
        <w:t>средняя дистанция</w:t>
      </w:r>
      <w:r w:rsidRPr="008B7025">
        <w:rPr>
          <w:b/>
          <w:bCs/>
        </w:rPr>
        <w:t>:</w:t>
      </w:r>
      <w:r>
        <w:t xml:space="preserve"> «Придвинье», масштаб 1:10000, сечение рельефа 2,5 м, 2022 г. Авторы: Сергей Воробей, Константин Токмаков, Галина Иванова. Местность: среднепересеченная, хорошей и средней проходимости, дорожная сеть развита хорошо, болота соответствуют знаку.</w:t>
      </w:r>
    </w:p>
    <w:p w:rsidR="006C02B7" w:rsidRDefault="006C02B7" w:rsidP="001109D8">
      <w:pPr>
        <w:jc w:val="center"/>
        <w:rPr>
          <w:b/>
          <w:bCs/>
          <w:i/>
          <w:iCs/>
          <w:lang w:val="en-US"/>
        </w:rPr>
      </w:pPr>
    </w:p>
    <w:p w:rsidR="006C02B7" w:rsidRPr="002B2165" w:rsidRDefault="006C02B7" w:rsidP="001109D8">
      <w:pPr>
        <w:jc w:val="center"/>
        <w:rPr>
          <w:b/>
          <w:bCs/>
          <w:i/>
          <w:iCs/>
        </w:rPr>
      </w:pPr>
      <w:r w:rsidRPr="00A60EAE">
        <w:rPr>
          <w:b/>
          <w:bCs/>
          <w:i/>
          <w:iCs/>
        </w:rPr>
        <w:t>Фрагменты карт</w:t>
      </w:r>
    </w:p>
    <w:p w:rsidR="006C02B7" w:rsidRPr="002B2165" w:rsidRDefault="006C02B7" w:rsidP="001109D8">
      <w:pPr>
        <w:jc w:val="center"/>
        <w:rPr>
          <w:b/>
          <w:bCs/>
          <w:sz w:val="16"/>
          <w:szCs w:val="16"/>
        </w:rPr>
      </w:pPr>
    </w:p>
    <w:p w:rsidR="006C02B7" w:rsidRDefault="006C02B7" w:rsidP="001109D8">
      <w:pPr>
        <w:jc w:val="both"/>
      </w:pPr>
      <w:r w:rsidRPr="00B016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70.5pt;height:66pt;visibility:visible">
            <v:imagedata r:id="rId5" o:title=""/>
          </v:shape>
        </w:pict>
      </w:r>
      <w:r w:rsidRPr="00B01626">
        <w:rPr>
          <w:noProof/>
        </w:rPr>
        <w:pict>
          <v:shape id="Рисунок 12" o:spid="_x0000_i1026" type="#_x0000_t75" style="width:70.5pt;height:66pt;visibility:visible">
            <v:imagedata r:id="rId6" o:title=""/>
          </v:shape>
        </w:pict>
      </w:r>
      <w:r w:rsidRPr="00B01626">
        <w:rPr>
          <w:noProof/>
        </w:rPr>
        <w:pict>
          <v:shape id="Рисунок 13" o:spid="_x0000_i1027" type="#_x0000_t75" style="width:69.75pt;height:65.25pt;visibility:visible">
            <v:imagedata r:id="rId7" o:title=""/>
          </v:shape>
        </w:pict>
      </w:r>
      <w:r w:rsidRPr="00B01626">
        <w:rPr>
          <w:noProof/>
        </w:rPr>
        <w:pict>
          <v:shape id="Рисунок 14" o:spid="_x0000_i1028" type="#_x0000_t75" style="width:69.75pt;height:63.75pt;visibility:visible">
            <v:imagedata r:id="rId8" o:title=""/>
          </v:shape>
        </w:pict>
      </w:r>
      <w:r w:rsidRPr="00B01626">
        <w:rPr>
          <w:noProof/>
        </w:rPr>
        <w:pict>
          <v:shape id="Рисунок 15" o:spid="_x0000_i1029" type="#_x0000_t75" style="width:69.75pt;height:63pt;visibility:visible">
            <v:imagedata r:id="rId9" o:title=""/>
          </v:shape>
        </w:pict>
      </w:r>
      <w:r w:rsidRPr="00B01626">
        <w:rPr>
          <w:noProof/>
        </w:rPr>
        <w:pict>
          <v:shape id="Рисунок 16" o:spid="_x0000_i1030" type="#_x0000_t75" style="width:67.5pt;height:63.75pt;visibility:visible">
            <v:imagedata r:id="rId10" o:title=""/>
          </v:shape>
        </w:pict>
      </w:r>
    </w:p>
    <w:p w:rsidR="006C02B7" w:rsidRPr="002B2165" w:rsidRDefault="006C02B7" w:rsidP="001109D8">
      <w:pPr>
        <w:jc w:val="both"/>
        <w:rPr>
          <w:i/>
          <w:iCs/>
        </w:rPr>
      </w:pPr>
      <w:r w:rsidRPr="002B2165">
        <w:rPr>
          <w:i/>
          <w:iCs/>
        </w:rPr>
        <w:t xml:space="preserve">      спринт квалификация</w:t>
      </w:r>
      <w:r w:rsidRPr="002B2165">
        <w:rPr>
          <w:i/>
          <w:iCs/>
        </w:rPr>
        <w:tab/>
      </w:r>
      <w:r w:rsidRPr="002B2165">
        <w:rPr>
          <w:i/>
          <w:iCs/>
        </w:rPr>
        <w:tab/>
      </w:r>
      <w:r w:rsidRPr="002B2165">
        <w:rPr>
          <w:i/>
          <w:iCs/>
        </w:rPr>
        <w:tab/>
        <w:t>спринт финал</w:t>
      </w:r>
      <w:r>
        <w:rPr>
          <w:i/>
          <w:iCs/>
        </w:rPr>
        <w:tab/>
      </w:r>
      <w:r>
        <w:rPr>
          <w:i/>
          <w:iCs/>
        </w:rPr>
        <w:tab/>
        <w:t>средняя</w:t>
      </w:r>
    </w:p>
    <w:p w:rsidR="006C02B7" w:rsidRDefault="006C02B7" w:rsidP="001109D8">
      <w:pPr>
        <w:jc w:val="both"/>
        <w:rPr>
          <w:b/>
          <w:bCs/>
        </w:rPr>
      </w:pPr>
    </w:p>
    <w:p w:rsidR="006C02B7" w:rsidRDefault="006C02B7" w:rsidP="00433DF7">
      <w:pPr>
        <w:jc w:val="both"/>
      </w:pPr>
    </w:p>
    <w:p w:rsidR="006C02B7" w:rsidRDefault="006C02B7" w:rsidP="00B266AE">
      <w:pPr>
        <w:keepNext/>
        <w:jc w:val="both"/>
        <w:rPr>
          <w:b/>
          <w:bCs/>
        </w:rPr>
      </w:pPr>
      <w:r>
        <w:rPr>
          <w:b/>
          <w:bCs/>
        </w:rPr>
        <w:t>ПОДВЕДЕНИЕ ИТОГОВ И НАГРАЖДЕНИЕ</w:t>
      </w:r>
    </w:p>
    <w:p w:rsidR="006C02B7" w:rsidRDefault="006C02B7" w:rsidP="00B266AE">
      <w:pPr>
        <w:keepNext/>
        <w:jc w:val="both"/>
        <w:rPr>
          <w:b/>
          <w:bCs/>
        </w:rPr>
      </w:pPr>
    </w:p>
    <w:p w:rsidR="006C02B7" w:rsidRDefault="006C02B7" w:rsidP="000B6ACD">
      <w:pPr>
        <w:pStyle w:val="PlainText"/>
      </w:pPr>
      <w:r>
        <w:t xml:space="preserve">Итоги командного первенства подводятся </w:t>
      </w:r>
      <w:r w:rsidRPr="00414908">
        <w:t>только для команд клубов</w:t>
      </w:r>
      <w:r>
        <w:t>. Очки начисляются согласно таблице. В зачёт идут по 6 лучших результатов в каждом виде программы.</w:t>
      </w:r>
    </w:p>
    <w:p w:rsidR="006C02B7" w:rsidRDefault="006C02B7" w:rsidP="000B6ACD">
      <w:pPr>
        <w:pStyle w:val="PlainText"/>
      </w:pPr>
      <w:r>
        <w:t>Спортсменам, принимающим участие в соревнованиях вне конкурса, места, очки, звания и разряды не присваиваются, при подсчете ранга соревнований их баллы не учитываются.</w:t>
      </w:r>
    </w:p>
    <w:p w:rsidR="006C02B7" w:rsidRDefault="006C02B7" w:rsidP="000B6ACD">
      <w:pPr>
        <w:pStyle w:val="PlainText"/>
        <w:rPr>
          <w:color w:val="000000"/>
        </w:rPr>
      </w:pPr>
      <w:r>
        <w:rPr>
          <w:color w:val="000000"/>
        </w:rPr>
        <w:t>Личное первенство в соревнованиях определяется по занятому месту в виде программы.</w:t>
      </w:r>
    </w:p>
    <w:p w:rsidR="006C02B7" w:rsidRDefault="006C02B7" w:rsidP="000B6ACD">
      <w:pPr>
        <w:pStyle w:val="PlainText"/>
      </w:pPr>
    </w:p>
    <w:p w:rsidR="006C02B7" w:rsidRDefault="006C02B7" w:rsidP="000B6ACD">
      <w:pPr>
        <w:pStyle w:val="PlainText"/>
      </w:pPr>
      <w:r>
        <w:t>Таблица подсчета общекомандных результатов</w:t>
      </w:r>
    </w:p>
    <w:p w:rsidR="006C02B7" w:rsidRDefault="006C02B7" w:rsidP="000B6ACD">
      <w:pPr>
        <w:ind w:firstLine="709"/>
        <w:jc w:val="both"/>
        <w:rPr>
          <w:color w:val="000000"/>
          <w:sz w:val="10"/>
          <w:szCs w:val="10"/>
        </w:rPr>
      </w:pPr>
    </w:p>
    <w:tbl>
      <w:tblPr>
        <w:tblW w:w="1019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/>
      </w:tblPr>
      <w:tblGrid>
        <w:gridCol w:w="2635"/>
        <w:gridCol w:w="610"/>
        <w:gridCol w:w="610"/>
        <w:gridCol w:w="610"/>
        <w:gridCol w:w="610"/>
        <w:gridCol w:w="610"/>
        <w:gridCol w:w="611"/>
        <w:gridCol w:w="610"/>
        <w:gridCol w:w="610"/>
        <w:gridCol w:w="610"/>
        <w:gridCol w:w="610"/>
        <w:gridCol w:w="611"/>
        <w:gridCol w:w="850"/>
      </w:tblGrid>
      <w:tr w:rsidR="006C02B7">
        <w:tc>
          <w:tcPr>
            <w:tcW w:w="2635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Место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50" w:type="dxa"/>
          </w:tcPr>
          <w:p w:rsidR="006C02B7" w:rsidRDefault="006C02B7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12…</w:t>
            </w:r>
          </w:p>
        </w:tc>
      </w:tr>
      <w:tr w:rsidR="006C02B7">
        <w:tc>
          <w:tcPr>
            <w:tcW w:w="2635" w:type="dxa"/>
          </w:tcPr>
          <w:p w:rsidR="006C02B7" w:rsidRDefault="006C02B7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Очки (</w:t>
            </w:r>
            <w:r>
              <w:rPr>
                <w:color w:val="000000"/>
              </w:rPr>
              <w:t>лично) Группа Е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85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78…</w:t>
            </w:r>
          </w:p>
        </w:tc>
      </w:tr>
      <w:tr w:rsidR="006C02B7">
        <w:tc>
          <w:tcPr>
            <w:tcW w:w="2635" w:type="dxa"/>
          </w:tcPr>
          <w:p w:rsidR="006C02B7" w:rsidRDefault="006C02B7">
            <w:pPr>
              <w:spacing w:line="259" w:lineRule="auto"/>
              <w:ind w:right="-10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Очки (</w:t>
            </w:r>
            <w:r>
              <w:rPr>
                <w:color w:val="000000"/>
              </w:rPr>
              <w:t>лично) Группа А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61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611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</w:tcPr>
          <w:p w:rsidR="006C02B7" w:rsidRDefault="006C02B7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48…</w:t>
            </w:r>
          </w:p>
        </w:tc>
      </w:tr>
    </w:tbl>
    <w:p w:rsidR="006C02B7" w:rsidRDefault="006C02B7" w:rsidP="006277D0">
      <w:pPr>
        <w:pStyle w:val="Signature"/>
        <w:spacing w:line="270" w:lineRule="exact"/>
        <w:ind w:firstLine="709"/>
        <w:jc w:val="both"/>
        <w:rPr>
          <w:color w:val="auto"/>
          <w:sz w:val="24"/>
          <w:szCs w:val="24"/>
        </w:rPr>
      </w:pPr>
    </w:p>
    <w:p w:rsidR="006C02B7" w:rsidRDefault="006C02B7" w:rsidP="006277D0">
      <w:pPr>
        <w:pStyle w:val="Signature"/>
        <w:spacing w:line="270" w:lineRule="exact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</w:t>
      </w:r>
      <w:r w:rsidRPr="00FC17AD">
        <w:rPr>
          <w:color w:val="auto"/>
          <w:sz w:val="24"/>
          <w:szCs w:val="24"/>
        </w:rPr>
        <w:t xml:space="preserve">обедители </w:t>
      </w:r>
      <w:r>
        <w:rPr>
          <w:color w:val="auto"/>
          <w:sz w:val="24"/>
          <w:szCs w:val="24"/>
        </w:rPr>
        <w:t xml:space="preserve">и призеры в личном первенстве на спринтерских дистанциях по </w:t>
      </w:r>
      <w:r w:rsidRPr="00FC17AD">
        <w:rPr>
          <w:color w:val="auto"/>
          <w:sz w:val="24"/>
          <w:szCs w:val="24"/>
        </w:rPr>
        <w:t>групп</w:t>
      </w:r>
      <w:r>
        <w:rPr>
          <w:color w:val="auto"/>
          <w:sz w:val="24"/>
          <w:szCs w:val="24"/>
        </w:rPr>
        <w:t xml:space="preserve">е Е </w:t>
      </w:r>
      <w:r w:rsidRPr="000B6ACD">
        <w:rPr>
          <w:color w:val="auto"/>
          <w:sz w:val="24"/>
          <w:szCs w:val="24"/>
        </w:rPr>
        <w:t>награж</w:t>
      </w:r>
      <w:r>
        <w:rPr>
          <w:color w:val="auto"/>
          <w:sz w:val="24"/>
          <w:szCs w:val="24"/>
        </w:rPr>
        <w:t xml:space="preserve">даются дипломом первой степени и </w:t>
      </w:r>
      <w:r w:rsidRPr="000B6ACD">
        <w:rPr>
          <w:color w:val="auto"/>
          <w:sz w:val="24"/>
          <w:szCs w:val="24"/>
        </w:rPr>
        <w:t>медалью с присвоением титула Чемпиона Беларуси</w:t>
      </w:r>
      <w:r>
        <w:rPr>
          <w:color w:val="auto"/>
          <w:sz w:val="24"/>
          <w:szCs w:val="24"/>
        </w:rPr>
        <w:t>, а также памятными призами</w:t>
      </w:r>
      <w:r w:rsidRPr="000B6ACD">
        <w:rPr>
          <w:color w:val="auto"/>
          <w:sz w:val="24"/>
          <w:szCs w:val="24"/>
        </w:rPr>
        <w:t>, за втор</w:t>
      </w:r>
      <w:r>
        <w:rPr>
          <w:color w:val="auto"/>
          <w:sz w:val="24"/>
          <w:szCs w:val="24"/>
        </w:rPr>
        <w:t xml:space="preserve">ое и третье места – дипломами, </w:t>
      </w:r>
      <w:r w:rsidRPr="000B6ACD">
        <w:rPr>
          <w:color w:val="auto"/>
          <w:sz w:val="24"/>
          <w:szCs w:val="24"/>
        </w:rPr>
        <w:t>медалями соответствующих степеней</w:t>
      </w:r>
      <w:r>
        <w:rPr>
          <w:color w:val="auto"/>
          <w:sz w:val="24"/>
          <w:szCs w:val="24"/>
        </w:rPr>
        <w:t xml:space="preserve"> и памятными призами</w:t>
      </w:r>
      <w:r w:rsidRPr="000B6ACD">
        <w:rPr>
          <w:color w:val="auto"/>
          <w:sz w:val="24"/>
          <w:szCs w:val="24"/>
        </w:rPr>
        <w:t xml:space="preserve">. Победители и призеры в личном зачете в </w:t>
      </w:r>
      <w:r>
        <w:rPr>
          <w:color w:val="auto"/>
          <w:sz w:val="24"/>
          <w:szCs w:val="24"/>
        </w:rPr>
        <w:t>группе</w:t>
      </w:r>
      <w:r w:rsidRPr="000B6ACD">
        <w:rPr>
          <w:color w:val="auto"/>
          <w:sz w:val="24"/>
          <w:szCs w:val="24"/>
        </w:rPr>
        <w:t xml:space="preserve"> А награждаются памятными грамотами.</w:t>
      </w:r>
    </w:p>
    <w:p w:rsidR="006C02B7" w:rsidRPr="0061395B" w:rsidRDefault="006C02B7" w:rsidP="006277D0">
      <w:pPr>
        <w:pStyle w:val="Signature"/>
        <w:spacing w:line="270" w:lineRule="exact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</w:t>
      </w:r>
      <w:r w:rsidRPr="00FC17AD">
        <w:rPr>
          <w:color w:val="auto"/>
          <w:sz w:val="24"/>
          <w:szCs w:val="24"/>
        </w:rPr>
        <w:t xml:space="preserve">обедители </w:t>
      </w:r>
      <w:r>
        <w:rPr>
          <w:color w:val="auto"/>
          <w:sz w:val="24"/>
          <w:szCs w:val="24"/>
        </w:rPr>
        <w:t xml:space="preserve">и призеры в личном первенстве на спринтерских дистанциях по </w:t>
      </w:r>
      <w:r w:rsidRPr="00FC17AD">
        <w:rPr>
          <w:color w:val="auto"/>
          <w:sz w:val="24"/>
          <w:szCs w:val="24"/>
        </w:rPr>
        <w:t>групп</w:t>
      </w:r>
      <w:r>
        <w:rPr>
          <w:color w:val="auto"/>
          <w:sz w:val="24"/>
          <w:szCs w:val="24"/>
        </w:rPr>
        <w:t xml:space="preserve">е Е </w:t>
      </w:r>
      <w:r w:rsidRPr="000B6ACD">
        <w:rPr>
          <w:color w:val="auto"/>
          <w:sz w:val="24"/>
          <w:szCs w:val="24"/>
        </w:rPr>
        <w:t xml:space="preserve">награждаются дипломом первой степени и медалью с присвоением титула Чемпиона Беларуси, </w:t>
      </w:r>
      <w:r>
        <w:rPr>
          <w:color w:val="auto"/>
          <w:sz w:val="24"/>
          <w:szCs w:val="24"/>
        </w:rPr>
        <w:t>а также памятными призами</w:t>
      </w:r>
      <w:r w:rsidRPr="000B6ACD">
        <w:rPr>
          <w:color w:val="auto"/>
          <w:sz w:val="24"/>
          <w:szCs w:val="24"/>
        </w:rPr>
        <w:t>, за вто</w:t>
      </w:r>
      <w:r>
        <w:rPr>
          <w:color w:val="auto"/>
          <w:sz w:val="24"/>
          <w:szCs w:val="24"/>
        </w:rPr>
        <w:t>рое и третье места – дипломами,</w:t>
      </w:r>
      <w:r w:rsidRPr="000B6ACD">
        <w:rPr>
          <w:color w:val="auto"/>
          <w:sz w:val="24"/>
          <w:szCs w:val="24"/>
        </w:rPr>
        <w:t xml:space="preserve"> медалями соответствующих степеней</w:t>
      </w:r>
      <w:r>
        <w:rPr>
          <w:color w:val="auto"/>
          <w:sz w:val="24"/>
          <w:szCs w:val="24"/>
        </w:rPr>
        <w:t xml:space="preserve"> и памятными призами.</w:t>
      </w:r>
    </w:p>
    <w:p w:rsidR="006C02B7" w:rsidRDefault="006C02B7" w:rsidP="006967B1">
      <w:pPr>
        <w:jc w:val="both"/>
        <w:rPr>
          <w:b/>
          <w:bCs/>
        </w:rPr>
      </w:pPr>
    </w:p>
    <w:p w:rsidR="006C02B7" w:rsidRDefault="006C02B7" w:rsidP="00F2497D">
      <w:pPr>
        <w:jc w:val="both"/>
        <w:rPr>
          <w:b/>
          <w:bCs/>
        </w:rPr>
      </w:pPr>
      <w:r w:rsidRPr="00F2497D">
        <w:rPr>
          <w:b/>
          <w:bCs/>
        </w:rPr>
        <w:t>ПОРЯДОК ОРГАНИЗАЦИИ МЕДИЦИНСКОГО ОБЕСПЕЧЕНИЯ</w:t>
      </w:r>
    </w:p>
    <w:p w:rsidR="006C02B7" w:rsidRPr="00F2497D" w:rsidRDefault="006C02B7" w:rsidP="00F2497D">
      <w:pPr>
        <w:jc w:val="both"/>
        <w:rPr>
          <w:b/>
          <w:bCs/>
        </w:rPr>
      </w:pPr>
    </w:p>
    <w:p w:rsidR="006C02B7" w:rsidRDefault="006C02B7" w:rsidP="006967B1">
      <w:pPr>
        <w:jc w:val="both"/>
        <w:rPr>
          <w:b/>
          <w:bCs/>
        </w:rPr>
      </w:pPr>
      <w: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:rsidR="006C02B7" w:rsidRDefault="006C02B7" w:rsidP="00433DF7">
      <w:pPr>
        <w:jc w:val="both"/>
        <w:rPr>
          <w:b/>
          <w:bCs/>
        </w:rPr>
      </w:pPr>
    </w:p>
    <w:p w:rsidR="006C02B7" w:rsidRDefault="006C02B7" w:rsidP="00F2497D">
      <w:pPr>
        <w:jc w:val="both"/>
        <w:rPr>
          <w:b/>
          <w:bCs/>
        </w:rPr>
      </w:pPr>
      <w:r w:rsidRPr="00F2497D">
        <w:rPr>
          <w:b/>
          <w:bCs/>
        </w:rPr>
        <w:t>ПОРЯДОК ПОДАЧИ ПРОТЕСТОВ И ИХ РАССМОТРЕНИЯ</w:t>
      </w:r>
    </w:p>
    <w:p w:rsidR="006C02B7" w:rsidRDefault="006C02B7" w:rsidP="00F2497D">
      <w:pPr>
        <w:jc w:val="both"/>
        <w:rPr>
          <w:b/>
          <w:bCs/>
        </w:rPr>
      </w:pPr>
    </w:p>
    <w:p w:rsidR="006C02B7" w:rsidRDefault="006C02B7" w:rsidP="00433DF7">
      <w:pPr>
        <w:jc w:val="both"/>
      </w:pPr>
      <w:r>
        <w:t>Подача и рассмотрение протестов согласно правилам БФО.</w:t>
      </w:r>
    </w:p>
    <w:p w:rsidR="006C02B7" w:rsidRDefault="006C02B7" w:rsidP="00433DF7">
      <w:pPr>
        <w:jc w:val="both"/>
        <w:rPr>
          <w:b/>
          <w:bCs/>
        </w:rPr>
      </w:pPr>
    </w:p>
    <w:p w:rsidR="006C02B7" w:rsidRPr="00CD0D71" w:rsidRDefault="006C02B7" w:rsidP="00433DF7">
      <w:pPr>
        <w:jc w:val="both"/>
      </w:pPr>
      <w:r>
        <w:rPr>
          <w:b/>
          <w:bCs/>
        </w:rPr>
        <w:t>ЗАЯВКА</w:t>
      </w:r>
    </w:p>
    <w:p w:rsidR="006C02B7" w:rsidRDefault="006C02B7" w:rsidP="007832BB">
      <w:pPr>
        <w:pStyle w:val="NormalWeb"/>
        <w:jc w:val="both"/>
      </w:pPr>
      <w:r>
        <w:t xml:space="preserve">Техническая заявка принимается через онлайн форму на сайте </w:t>
      </w:r>
      <w:hyperlink r:id="rId11" w:history="1">
        <w:r>
          <w:rPr>
            <w:rStyle w:val="Hyperlink"/>
          </w:rPr>
          <w:t>www.orient.by</w:t>
        </w:r>
      </w:hyperlink>
      <w:r>
        <w:t xml:space="preserve"> до 05 сентября 2022 г. (23:59:59).</w:t>
      </w:r>
    </w:p>
    <w:p w:rsidR="006C02B7" w:rsidRDefault="006C02B7" w:rsidP="007832BB">
      <w:pPr>
        <w:pStyle w:val="NormalWeb"/>
        <w:jc w:val="both"/>
      </w:pPr>
      <w:r>
        <w:t>Именную заявку, заверенную врачом диспансера, сдают при прохождении мандатной комиссии.</w:t>
      </w:r>
    </w:p>
    <w:p w:rsidR="006C02B7" w:rsidRDefault="006C02B7" w:rsidP="00433DF7">
      <w:pPr>
        <w:jc w:val="both"/>
        <w:rPr>
          <w:b/>
          <w:bCs/>
        </w:rPr>
      </w:pPr>
      <w:r>
        <w:rPr>
          <w:b/>
          <w:bCs/>
        </w:rPr>
        <w:t>ОТМЕТКА</w:t>
      </w:r>
    </w:p>
    <w:p w:rsidR="006C02B7" w:rsidRPr="00D24362" w:rsidRDefault="006C02B7" w:rsidP="00433DF7">
      <w:pPr>
        <w:jc w:val="both"/>
        <w:rPr>
          <w:b/>
          <w:bCs/>
        </w:rPr>
      </w:pPr>
    </w:p>
    <w:p w:rsidR="006C02B7" w:rsidRPr="008F0080" w:rsidRDefault="006C02B7" w:rsidP="00433DF7">
      <w:pPr>
        <w:jc w:val="both"/>
      </w:pPr>
      <w:r w:rsidRPr="008F0080">
        <w:t xml:space="preserve">На соревнованиях будет использоваться электронная отметка SPORTident. </w:t>
      </w:r>
      <w:r w:rsidRPr="00345820">
        <w:t>Бесконтактная отметка AIR+ будет активна. Организаторы могут предоставить ЧИПы в аренду.</w:t>
      </w:r>
    </w:p>
    <w:p w:rsidR="006C02B7" w:rsidRPr="00904AC9" w:rsidRDefault="006C02B7" w:rsidP="00433DF7">
      <w:pPr>
        <w:jc w:val="both"/>
      </w:pPr>
    </w:p>
    <w:p w:rsidR="006C02B7" w:rsidRDefault="006C02B7" w:rsidP="008E2D67">
      <w:pPr>
        <w:jc w:val="both"/>
        <w:rPr>
          <w:b/>
          <w:bCs/>
        </w:rPr>
      </w:pPr>
      <w:r>
        <w:rPr>
          <w:b/>
          <w:bCs/>
        </w:rPr>
        <w:t>ПРОЕЗД</w:t>
      </w:r>
    </w:p>
    <w:p w:rsidR="006C02B7" w:rsidRDefault="006C02B7" w:rsidP="008E2D67">
      <w:pPr>
        <w:jc w:val="both"/>
        <w:rPr>
          <w:b/>
          <w:bCs/>
        </w:rPr>
      </w:pPr>
    </w:p>
    <w:p w:rsidR="006C02B7" w:rsidRDefault="006C02B7" w:rsidP="00433DF7">
      <w:pPr>
        <w:jc w:val="both"/>
      </w:pPr>
      <w:r>
        <w:t xml:space="preserve">Участники используют личный транспорт. </w:t>
      </w:r>
    </w:p>
    <w:p w:rsidR="006C02B7" w:rsidRDefault="006C02B7" w:rsidP="00433DF7">
      <w:pPr>
        <w:jc w:val="both"/>
      </w:pPr>
      <w:r>
        <w:t>Варианты и схемы подъезда к местам старта будут даны в бюллетене №3 (технической информации).</w:t>
      </w:r>
    </w:p>
    <w:p w:rsidR="006C02B7" w:rsidRDefault="006C02B7" w:rsidP="00433DF7">
      <w:pPr>
        <w:jc w:val="both"/>
      </w:pPr>
    </w:p>
    <w:p w:rsidR="006C02B7" w:rsidRDefault="006C02B7" w:rsidP="00433DF7">
      <w:pPr>
        <w:jc w:val="both"/>
        <w:rPr>
          <w:b/>
          <w:bCs/>
        </w:rPr>
      </w:pPr>
      <w:r w:rsidRPr="00904AC9">
        <w:rPr>
          <w:b/>
          <w:bCs/>
        </w:rPr>
        <w:t>РАЗМЕЩЕНИЕ</w:t>
      </w:r>
    </w:p>
    <w:p w:rsidR="006C02B7" w:rsidRDefault="006C02B7" w:rsidP="00433DF7">
      <w:pPr>
        <w:jc w:val="both"/>
        <w:rPr>
          <w:b/>
          <w:bCs/>
        </w:rPr>
      </w:pPr>
    </w:p>
    <w:p w:rsidR="006C02B7" w:rsidRPr="00011C46" w:rsidRDefault="006C02B7" w:rsidP="00CE0170">
      <w:pPr>
        <w:jc w:val="both"/>
      </w:pPr>
      <w:r w:rsidRPr="00CE0170">
        <w:t>Организация проживания осуществляется участниками самостоятельно в гостиницах и хостелах г. Витебска</w:t>
      </w:r>
      <w:r>
        <w:t>. Возможно размещение в полевом</w:t>
      </w:r>
      <w:r w:rsidRPr="00011C46">
        <w:t xml:space="preserve"> лагер</w:t>
      </w:r>
      <w:r>
        <w:t>е</w:t>
      </w:r>
      <w:r w:rsidRPr="00011C46">
        <w:t xml:space="preserve"> в р-не проведения </w:t>
      </w:r>
      <w:r>
        <w:t>средней дистанции</w:t>
      </w:r>
      <w:r w:rsidRPr="00011C46">
        <w:t xml:space="preserve"> (размещение самостоятельное</w:t>
      </w:r>
      <w:r>
        <w:t xml:space="preserve"> после окончания финала</w:t>
      </w:r>
      <w:r w:rsidRPr="00011C46">
        <w:t>).</w:t>
      </w:r>
    </w:p>
    <w:p w:rsidR="006C02B7" w:rsidRDefault="006C02B7" w:rsidP="0061395B">
      <w:pPr>
        <w:jc w:val="both"/>
        <w:rPr>
          <w:b/>
          <w:bCs/>
          <w:highlight w:val="green"/>
        </w:rPr>
      </w:pPr>
    </w:p>
    <w:p w:rsidR="006C02B7" w:rsidRDefault="006C02B7" w:rsidP="00D35499">
      <w:pPr>
        <w:jc w:val="both"/>
        <w:rPr>
          <w:b/>
          <w:bCs/>
        </w:rPr>
      </w:pPr>
      <w:r>
        <w:rPr>
          <w:b/>
          <w:bCs/>
        </w:rPr>
        <w:t>УСЛОВИЯ ФИНАНСИРОВАНИЯ</w:t>
      </w:r>
    </w:p>
    <w:p w:rsidR="006C02B7" w:rsidRDefault="006C02B7" w:rsidP="00D35499">
      <w:pPr>
        <w:jc w:val="both"/>
        <w:rPr>
          <w:b/>
          <w:bCs/>
        </w:rPr>
      </w:pPr>
    </w:p>
    <w:p w:rsidR="006C02B7" w:rsidRDefault="006C02B7" w:rsidP="00D35499">
      <w:pPr>
        <w:jc w:val="both"/>
      </w:pPr>
      <w:r>
        <w:t>Расходы, связанные с организацией и проведением соревнований, несут организаторы. Расходы по участию команд в соревнованиях (проезд, размещение, питание, целевой взнос) несут командирующие организации.</w:t>
      </w:r>
    </w:p>
    <w:p w:rsidR="006C02B7" w:rsidRDefault="006C02B7" w:rsidP="00D35499">
      <w:pPr>
        <w:jc w:val="both"/>
      </w:pPr>
    </w:p>
    <w:p w:rsidR="006C02B7" w:rsidRPr="00345820" w:rsidRDefault="006C02B7" w:rsidP="00C16A6A">
      <w:pPr>
        <w:jc w:val="both"/>
        <w:rPr>
          <w:b/>
          <w:bCs/>
        </w:rPr>
      </w:pPr>
      <w:r w:rsidRPr="00345820">
        <w:rPr>
          <w:b/>
          <w:bCs/>
        </w:rPr>
        <w:t>Целевой взнос</w:t>
      </w:r>
    </w:p>
    <w:p w:rsidR="006C02B7" w:rsidRPr="00345820" w:rsidRDefault="006C02B7" w:rsidP="00C16A6A">
      <w:pPr>
        <w:jc w:val="both"/>
        <w:rPr>
          <w:b/>
          <w:bCs/>
        </w:rPr>
      </w:pPr>
    </w:p>
    <w:tbl>
      <w:tblPr>
        <w:tblW w:w="989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511"/>
        <w:gridCol w:w="2129"/>
        <w:gridCol w:w="2129"/>
        <w:gridCol w:w="2129"/>
      </w:tblGrid>
      <w:tr w:rsidR="006C02B7" w:rsidRPr="00345820">
        <w:trPr>
          <w:trHeight w:val="618"/>
        </w:trPr>
        <w:tc>
          <w:tcPr>
            <w:tcW w:w="3511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Участники</w:t>
            </w:r>
          </w:p>
        </w:tc>
        <w:tc>
          <w:tcPr>
            <w:tcW w:w="2129" w:type="dxa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 xml:space="preserve">2 дня </w:t>
            </w:r>
          </w:p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спринт+средняя</w:t>
            </w:r>
          </w:p>
        </w:tc>
        <w:tc>
          <w:tcPr>
            <w:tcW w:w="2129" w:type="dxa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1 день</w:t>
            </w:r>
          </w:p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спринт</w:t>
            </w:r>
          </w:p>
        </w:tc>
        <w:tc>
          <w:tcPr>
            <w:tcW w:w="2129" w:type="dxa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1 день</w:t>
            </w:r>
          </w:p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jc w:val="center"/>
              <w:rPr>
                <w:b/>
                <w:bCs/>
              </w:rPr>
            </w:pPr>
            <w:r w:rsidRPr="00345820">
              <w:rPr>
                <w:b/>
                <w:bCs/>
              </w:rPr>
              <w:t>средняя</w:t>
            </w:r>
          </w:p>
        </w:tc>
      </w:tr>
      <w:tr w:rsidR="006C02B7" w:rsidRPr="00345820">
        <w:tc>
          <w:tcPr>
            <w:tcW w:w="3511" w:type="dxa"/>
            <w:vAlign w:val="center"/>
          </w:tcPr>
          <w:p w:rsidR="006C02B7" w:rsidRPr="00345820" w:rsidRDefault="006C02B7" w:rsidP="00C16A6A">
            <w:pPr>
              <w:widowControl w:val="0"/>
              <w:suppressLineNumbers/>
              <w:suppressAutoHyphens/>
              <w:snapToGrid w:val="0"/>
            </w:pPr>
            <w:r w:rsidRPr="00345820">
              <w:t>МЖ21Е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40 руб.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25 руб.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20 руб.</w:t>
            </w:r>
          </w:p>
        </w:tc>
      </w:tr>
      <w:tr w:rsidR="006C02B7" w:rsidRPr="00345820">
        <w:tc>
          <w:tcPr>
            <w:tcW w:w="3511" w:type="dxa"/>
            <w:vAlign w:val="center"/>
          </w:tcPr>
          <w:p w:rsidR="006C02B7" w:rsidRPr="00345820" w:rsidRDefault="006C02B7" w:rsidP="00C16A6A">
            <w:pPr>
              <w:widowControl w:val="0"/>
              <w:suppressLineNumbers/>
              <w:suppressAutoHyphens/>
              <w:snapToGrid w:val="0"/>
            </w:pPr>
            <w:r w:rsidRPr="00345820">
              <w:t>Спортсмены 2004 г.р. и младше</w:t>
            </w:r>
            <w:r>
              <w:t>,</w:t>
            </w:r>
          </w:p>
          <w:p w:rsidR="006C02B7" w:rsidRPr="00345820" w:rsidRDefault="006C02B7" w:rsidP="00C16A6A">
            <w:pPr>
              <w:widowControl w:val="0"/>
              <w:suppressLineNumbers/>
              <w:suppressAutoHyphens/>
              <w:snapToGrid w:val="0"/>
              <w:jc w:val="both"/>
            </w:pPr>
            <w:r>
              <w:t>п</w:t>
            </w:r>
            <w:r w:rsidRPr="00345820">
              <w:t>енсионеры по возрасту при предъявлении пенсионного удостоверения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30 руб.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20 руб.</w:t>
            </w:r>
          </w:p>
        </w:tc>
        <w:tc>
          <w:tcPr>
            <w:tcW w:w="2129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  <w:ind w:left="2" w:right="2"/>
              <w:jc w:val="center"/>
              <w:rPr>
                <w:sz w:val="28"/>
                <w:szCs w:val="28"/>
              </w:rPr>
            </w:pPr>
            <w:r w:rsidRPr="00345820">
              <w:rPr>
                <w:sz w:val="28"/>
                <w:szCs w:val="28"/>
              </w:rPr>
              <w:t>15 руб.</w:t>
            </w:r>
          </w:p>
        </w:tc>
      </w:tr>
      <w:tr w:rsidR="006C02B7" w:rsidRPr="00950FF5">
        <w:tc>
          <w:tcPr>
            <w:tcW w:w="3511" w:type="dxa"/>
            <w:vAlign w:val="center"/>
          </w:tcPr>
          <w:p w:rsidR="006C02B7" w:rsidRPr="00345820" w:rsidRDefault="006C02B7" w:rsidP="00B06D77">
            <w:pPr>
              <w:widowControl w:val="0"/>
              <w:suppressLineNumbers/>
              <w:suppressAutoHyphens/>
              <w:snapToGrid w:val="0"/>
            </w:pPr>
            <w:r w:rsidRPr="00345820">
              <w:t>Почетные члены БФО</w:t>
            </w:r>
          </w:p>
        </w:tc>
        <w:tc>
          <w:tcPr>
            <w:tcW w:w="6387" w:type="dxa"/>
            <w:gridSpan w:val="3"/>
          </w:tcPr>
          <w:p w:rsidR="006C02B7" w:rsidRPr="008D5366" w:rsidRDefault="006C02B7" w:rsidP="00B06D77">
            <w:pPr>
              <w:widowControl w:val="0"/>
              <w:suppressLineNumbers/>
              <w:suppressAutoHyphens/>
              <w:snapToGrid w:val="0"/>
              <w:jc w:val="center"/>
            </w:pPr>
            <w:r w:rsidRPr="00345820">
              <w:t>бесплатно</w:t>
            </w:r>
          </w:p>
        </w:tc>
      </w:tr>
    </w:tbl>
    <w:p w:rsidR="006C02B7" w:rsidRDefault="006C02B7" w:rsidP="00C16A6A">
      <w:pPr>
        <w:widowControl w:val="0"/>
        <w:suppressAutoHyphens/>
        <w:spacing w:after="120"/>
        <w:rPr>
          <w:rFonts w:ascii="Arial" w:eastAsia="SimSun" w:hAnsi="Arial"/>
          <w:kern w:val="1"/>
          <w:sz w:val="20"/>
          <w:szCs w:val="20"/>
          <w:lang w:eastAsia="hi-IN" w:bidi="hi-IN"/>
        </w:rPr>
      </w:pPr>
    </w:p>
    <w:p w:rsidR="006C02B7" w:rsidRDefault="006C02B7" w:rsidP="00C16A6A">
      <w:pPr>
        <w:widowControl w:val="0"/>
        <w:suppressAutoHyphens/>
        <w:spacing w:after="120"/>
      </w:pPr>
      <w:r>
        <w:t>Заявки после 5 сентября не принимаются!</w:t>
      </w:r>
    </w:p>
    <w:p w:rsidR="006C02B7" w:rsidRDefault="006C02B7" w:rsidP="00867FDE">
      <w:pPr>
        <w:pStyle w:val="NormalWeb"/>
      </w:pPr>
      <w:r>
        <w:t>Штраф за не приехавшего участника – 50% от целевого взноса. При оплате целевого взноса безналичным способом – за не приехавших участников взнос не возвращается.</w:t>
      </w:r>
    </w:p>
    <w:p w:rsidR="006C02B7" w:rsidRDefault="006C02B7" w:rsidP="00867FDE">
      <w:pPr>
        <w:pStyle w:val="NormalWeb"/>
      </w:pPr>
      <w:r>
        <w:t>Реквизиты для оплаты целевого взноса безналичным способом:</w:t>
      </w:r>
    </w:p>
    <w:p w:rsidR="006C02B7" w:rsidRDefault="006C02B7" w:rsidP="00867FDE">
      <w:pPr>
        <w:pStyle w:val="NormalWeb"/>
        <w:rPr>
          <w:lang w:val="en-US"/>
        </w:rPr>
      </w:pPr>
      <w:r>
        <w:t xml:space="preserve">Получатель: Общественная спортивная организация «Белорусская федерация ориентирования». </w:t>
      </w:r>
      <w:r>
        <w:br/>
        <w:t xml:space="preserve">Адрес: 220034, г. Минск, ул. Чапаева, д. 3, помещение 36, блок 60. УНП 100172873. </w:t>
      </w:r>
      <w:r>
        <w:br/>
        <w:t xml:space="preserve">Банк: ЗАО "БСБ Банк", г. Минск. </w:t>
      </w:r>
      <w:r>
        <w:br/>
        <w:t>БИК (код банка): UNBS BY2X. Адрес банка: г. Минс</w:t>
      </w:r>
      <w:bookmarkStart w:id="0" w:name="_GoBack"/>
      <w:bookmarkEnd w:id="0"/>
      <w:r>
        <w:t xml:space="preserve">к, пл.Свободы, 4. </w:t>
      </w:r>
      <w:r>
        <w:br/>
        <w:t xml:space="preserve">Расчетный счет: BY21 UNBS 3015 1204 1310 4000 1933. </w:t>
      </w:r>
      <w:r>
        <w:br/>
        <w:t>Назначение платежа: Целевой взнос на организацию соревнований</w:t>
      </w:r>
    </w:p>
    <w:p w:rsidR="006C02B7" w:rsidRDefault="006C02B7" w:rsidP="001109D8">
      <w:pPr>
        <w:keepNext/>
        <w:jc w:val="both"/>
        <w:rPr>
          <w:b/>
          <w:bCs/>
          <w:lang w:val="en-US"/>
        </w:rPr>
      </w:pPr>
      <w:r>
        <w:rPr>
          <w:b/>
          <w:bCs/>
        </w:rPr>
        <w:t>СХЕМА ПРОЕЗДА</w:t>
      </w:r>
    </w:p>
    <w:p w:rsidR="006C02B7" w:rsidRPr="001109D8" w:rsidRDefault="006C02B7" w:rsidP="001109D8">
      <w:pPr>
        <w:keepNext/>
        <w:jc w:val="both"/>
        <w:rPr>
          <w:b/>
          <w:bCs/>
          <w:lang w:val="en-US"/>
        </w:rPr>
      </w:pPr>
    </w:p>
    <w:p w:rsidR="006C02B7" w:rsidRDefault="006C02B7" w:rsidP="001109D8">
      <w:r w:rsidRPr="00B01626">
        <w:rPr>
          <w:noProof/>
        </w:rPr>
        <w:pict>
          <v:shape id="Рисунок 2" o:spid="_x0000_i1031" type="#_x0000_t75" style="width:487.5pt;height:275.25pt;visibility:visible">
            <v:imagedata r:id="rId12" o:title=""/>
          </v:shape>
        </w:pict>
      </w:r>
    </w:p>
    <w:p w:rsidR="006C02B7" w:rsidRPr="001109D8" w:rsidRDefault="006C02B7" w:rsidP="00867FDE">
      <w:pPr>
        <w:pStyle w:val="NormalWeb"/>
        <w:rPr>
          <w:lang w:val="en-US"/>
        </w:rPr>
      </w:pPr>
    </w:p>
    <w:p w:rsidR="006C02B7" w:rsidRDefault="006C02B7" w:rsidP="00802935">
      <w:pPr>
        <w:jc w:val="both"/>
        <w:rPr>
          <w:b/>
          <w:bCs/>
        </w:rPr>
      </w:pPr>
      <w:r>
        <w:rPr>
          <w:b/>
          <w:bCs/>
        </w:rPr>
        <w:t>НАСТОЯЩЕЕ ПРИГЛАШЕНИЕ ЯВЛЯЕТСЯ ВЫЗОВОМ НА СОРЕВНОВАНИЯ.</w:t>
      </w:r>
    </w:p>
    <w:sectPr w:rsidR="006C02B7" w:rsidSect="00F81C3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1E3478B5"/>
    <w:multiLevelType w:val="multilevel"/>
    <w:tmpl w:val="F528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80923C4"/>
    <w:multiLevelType w:val="multilevel"/>
    <w:tmpl w:val="88D8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F653C51"/>
    <w:multiLevelType w:val="hybridMultilevel"/>
    <w:tmpl w:val="65B2E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0A0"/>
    <w:rsid w:val="00011C46"/>
    <w:rsid w:val="00020B49"/>
    <w:rsid w:val="000217A6"/>
    <w:rsid w:val="00026FEA"/>
    <w:rsid w:val="00034D87"/>
    <w:rsid w:val="00040B48"/>
    <w:rsid w:val="000624A9"/>
    <w:rsid w:val="00066418"/>
    <w:rsid w:val="00066520"/>
    <w:rsid w:val="00091082"/>
    <w:rsid w:val="000B6ACD"/>
    <w:rsid w:val="000C1588"/>
    <w:rsid w:val="000F2184"/>
    <w:rsid w:val="001109D8"/>
    <w:rsid w:val="00115069"/>
    <w:rsid w:val="00174C03"/>
    <w:rsid w:val="001F7A88"/>
    <w:rsid w:val="00200B4B"/>
    <w:rsid w:val="002127CE"/>
    <w:rsid w:val="002432C8"/>
    <w:rsid w:val="00246158"/>
    <w:rsid w:val="002A4DCC"/>
    <w:rsid w:val="002B2165"/>
    <w:rsid w:val="0030403E"/>
    <w:rsid w:val="003213C9"/>
    <w:rsid w:val="00345254"/>
    <w:rsid w:val="00345820"/>
    <w:rsid w:val="003655A4"/>
    <w:rsid w:val="00371F6A"/>
    <w:rsid w:val="003811A0"/>
    <w:rsid w:val="003A2202"/>
    <w:rsid w:val="003C4AA6"/>
    <w:rsid w:val="003E22D8"/>
    <w:rsid w:val="003E27C4"/>
    <w:rsid w:val="003F16AE"/>
    <w:rsid w:val="00404491"/>
    <w:rsid w:val="00414908"/>
    <w:rsid w:val="004253DC"/>
    <w:rsid w:val="00433DF7"/>
    <w:rsid w:val="00444D8F"/>
    <w:rsid w:val="00515EA2"/>
    <w:rsid w:val="00520BE6"/>
    <w:rsid w:val="00564EC3"/>
    <w:rsid w:val="005662FE"/>
    <w:rsid w:val="00586DAA"/>
    <w:rsid w:val="005A0F44"/>
    <w:rsid w:val="005D437E"/>
    <w:rsid w:val="005F289A"/>
    <w:rsid w:val="0060284C"/>
    <w:rsid w:val="006067B5"/>
    <w:rsid w:val="006108C4"/>
    <w:rsid w:val="0061395B"/>
    <w:rsid w:val="00614E03"/>
    <w:rsid w:val="006277D0"/>
    <w:rsid w:val="006315CB"/>
    <w:rsid w:val="00637A94"/>
    <w:rsid w:val="00684E24"/>
    <w:rsid w:val="006967B1"/>
    <w:rsid w:val="006C02B7"/>
    <w:rsid w:val="0076779B"/>
    <w:rsid w:val="00770426"/>
    <w:rsid w:val="0077358C"/>
    <w:rsid w:val="007832BB"/>
    <w:rsid w:val="007963EC"/>
    <w:rsid w:val="007E7DBD"/>
    <w:rsid w:val="00800902"/>
    <w:rsid w:val="00802935"/>
    <w:rsid w:val="008269AB"/>
    <w:rsid w:val="00833496"/>
    <w:rsid w:val="00836B50"/>
    <w:rsid w:val="008412C6"/>
    <w:rsid w:val="0086402E"/>
    <w:rsid w:val="00867FDE"/>
    <w:rsid w:val="008B7025"/>
    <w:rsid w:val="008D1FDB"/>
    <w:rsid w:val="008D5366"/>
    <w:rsid w:val="008E294D"/>
    <w:rsid w:val="008E2D67"/>
    <w:rsid w:val="008E6D4F"/>
    <w:rsid w:val="008F0080"/>
    <w:rsid w:val="009014D8"/>
    <w:rsid w:val="00904AC9"/>
    <w:rsid w:val="00914C32"/>
    <w:rsid w:val="00915E3C"/>
    <w:rsid w:val="0092431C"/>
    <w:rsid w:val="00943CB2"/>
    <w:rsid w:val="0094598A"/>
    <w:rsid w:val="00950FF5"/>
    <w:rsid w:val="00963685"/>
    <w:rsid w:val="009C4E93"/>
    <w:rsid w:val="00A4541B"/>
    <w:rsid w:val="00A466EE"/>
    <w:rsid w:val="00A60EAE"/>
    <w:rsid w:val="00A83C73"/>
    <w:rsid w:val="00A851BF"/>
    <w:rsid w:val="00AE511C"/>
    <w:rsid w:val="00AF3F72"/>
    <w:rsid w:val="00B01626"/>
    <w:rsid w:val="00B06D77"/>
    <w:rsid w:val="00B266AE"/>
    <w:rsid w:val="00B26CE1"/>
    <w:rsid w:val="00B52121"/>
    <w:rsid w:val="00B65CA3"/>
    <w:rsid w:val="00B97964"/>
    <w:rsid w:val="00BC74E8"/>
    <w:rsid w:val="00BF0FC7"/>
    <w:rsid w:val="00C16A6A"/>
    <w:rsid w:val="00C337D5"/>
    <w:rsid w:val="00C412F6"/>
    <w:rsid w:val="00C45C94"/>
    <w:rsid w:val="00CB77D1"/>
    <w:rsid w:val="00CB7D34"/>
    <w:rsid w:val="00CC7D9F"/>
    <w:rsid w:val="00CD0D71"/>
    <w:rsid w:val="00CE0170"/>
    <w:rsid w:val="00CF25D3"/>
    <w:rsid w:val="00D1142C"/>
    <w:rsid w:val="00D24362"/>
    <w:rsid w:val="00D35499"/>
    <w:rsid w:val="00D87BE7"/>
    <w:rsid w:val="00DA16F4"/>
    <w:rsid w:val="00DB67CA"/>
    <w:rsid w:val="00DD18A8"/>
    <w:rsid w:val="00DE4841"/>
    <w:rsid w:val="00DF15CE"/>
    <w:rsid w:val="00E07361"/>
    <w:rsid w:val="00E27EA6"/>
    <w:rsid w:val="00E34055"/>
    <w:rsid w:val="00E35565"/>
    <w:rsid w:val="00E4054A"/>
    <w:rsid w:val="00E538DE"/>
    <w:rsid w:val="00E95D6E"/>
    <w:rsid w:val="00ED1AE1"/>
    <w:rsid w:val="00EE792B"/>
    <w:rsid w:val="00EF30A0"/>
    <w:rsid w:val="00F02740"/>
    <w:rsid w:val="00F04544"/>
    <w:rsid w:val="00F2497D"/>
    <w:rsid w:val="00F25362"/>
    <w:rsid w:val="00F54039"/>
    <w:rsid w:val="00F74E22"/>
    <w:rsid w:val="00F81C3B"/>
    <w:rsid w:val="00F82881"/>
    <w:rsid w:val="00FC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Signature" w:locked="1" w:semiHidden="0" w:uiPriority="0" w:unhideWhenUsed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EA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locked/>
    <w:rsid w:val="009243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locked/>
    <w:rsid w:val="0092431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locked/>
    <w:rsid w:val="009243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431C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431C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2431C"/>
    <w:rPr>
      <w:b/>
      <w:bCs/>
      <w:sz w:val="27"/>
      <w:szCs w:val="27"/>
    </w:rPr>
  </w:style>
  <w:style w:type="character" w:styleId="Hyperlink">
    <w:name w:val="Hyperlink"/>
    <w:basedOn w:val="DefaultParagraphFont"/>
    <w:uiPriority w:val="99"/>
    <w:rsid w:val="00904AC9"/>
    <w:rPr>
      <w:color w:val="0000FF"/>
      <w:u w:val="single"/>
    </w:rPr>
  </w:style>
  <w:style w:type="table" w:styleId="TableGrid">
    <w:name w:val="Table Grid"/>
    <w:basedOn w:val="TableNormal"/>
    <w:uiPriority w:val="99"/>
    <w:rsid w:val="00904A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3A220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locked/>
    <w:rsid w:val="0092431C"/>
    <w:rPr>
      <w:b/>
      <w:bCs/>
    </w:rPr>
  </w:style>
  <w:style w:type="paragraph" w:styleId="ListParagraph">
    <w:name w:val="List Paragraph"/>
    <w:basedOn w:val="Normal"/>
    <w:uiPriority w:val="99"/>
    <w:qFormat/>
    <w:rsid w:val="00D3549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27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EA6"/>
    <w:rPr>
      <w:rFonts w:ascii="Tahoma" w:hAnsi="Tahoma" w:cs="Tahoma"/>
      <w:sz w:val="16"/>
      <w:szCs w:val="16"/>
    </w:rPr>
  </w:style>
  <w:style w:type="paragraph" w:styleId="Signature">
    <w:name w:val="Signature"/>
    <w:basedOn w:val="Normal"/>
    <w:link w:val="SignatureChar"/>
    <w:uiPriority w:val="99"/>
    <w:rsid w:val="0061395B"/>
    <w:rPr>
      <w:color w:val="000000"/>
      <w:sz w:val="18"/>
      <w:szCs w:val="18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61395B"/>
    <w:rPr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rsid w:val="000B6ACD"/>
    <w:pPr>
      <w:ind w:firstLine="720"/>
      <w:jc w:val="both"/>
    </w:p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0B6AC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73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rient.by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1195</Words>
  <Characters>6818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№1</dc:title>
  <dc:subject/>
  <dc:creator>Елена</dc:creator>
  <cp:keywords/>
  <dc:description/>
  <cp:lastModifiedBy>Albatros</cp:lastModifiedBy>
  <cp:revision>3</cp:revision>
  <cp:lastPrinted>2022-08-16T05:22:00Z</cp:lastPrinted>
  <dcterms:created xsi:type="dcterms:W3CDTF">2022-08-16T05:24:00Z</dcterms:created>
  <dcterms:modified xsi:type="dcterms:W3CDTF">2022-08-16T05:25:00Z</dcterms:modified>
</cp:coreProperties>
</file>