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55D4" w14:textId="19101671" w:rsidR="005B3D28" w:rsidRDefault="006435DE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Общественная</w:t>
      </w:r>
      <w:r w:rsidR="005B3D28"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спортивная</w:t>
      </w:r>
      <w:r w:rsidR="005B3D28"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</w:t>
      </w:r>
      <w:r w:rsidR="005B3D2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  <w:r w:rsidR="005B3D28"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4BD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B3D28" w:rsidRPr="00B30B4B">
        <w:rPr>
          <w:rFonts w:ascii="Times New Roman" w:eastAsia="Times New Roman" w:hAnsi="Times New Roman" w:cs="Times New Roman"/>
          <w:b/>
          <w:sz w:val="28"/>
          <w:szCs w:val="28"/>
        </w:rPr>
        <w:t>«Белорусская федерация ориентирования»</w:t>
      </w:r>
    </w:p>
    <w:p w14:paraId="6C20535C" w14:textId="05AC824C" w:rsidR="005D618B" w:rsidRDefault="005D618B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Клуб ориентирования «БГУ» </w:t>
      </w:r>
    </w:p>
    <w:p w14:paraId="460F53EF" w14:textId="77777777" w:rsidR="00A07E90" w:rsidRDefault="00A07E90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4EDE9F6" w14:textId="77777777" w:rsidR="00A07E90" w:rsidRPr="00B30B4B" w:rsidRDefault="00A07E90" w:rsidP="00A07E90">
      <w:pPr>
        <w:widowControl w:val="0"/>
        <w:spacing w:line="28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</w:rPr>
      </w:pPr>
      <w:r w:rsidRPr="00B30B4B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14:paraId="3635279C" w14:textId="231800A1" w:rsidR="00A07E90" w:rsidRPr="00B30B4B" w:rsidRDefault="00A07E90" w:rsidP="00A07E90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</w:rPr>
      </w:pPr>
      <w:r w:rsidRPr="00B30B4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Общественной спортивной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«Белорусская федерация ориентирования»</w:t>
      </w:r>
    </w:p>
    <w:p w14:paraId="3E4E6DB9" w14:textId="61D42839" w:rsidR="00A07E90" w:rsidRDefault="00A07E90" w:rsidP="00A07E90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0B4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А.И. Лабчевский</w:t>
      </w:r>
    </w:p>
    <w:p w14:paraId="2F2ADF04" w14:textId="496A49A3" w:rsidR="005D618B" w:rsidRDefault="00A07E90" w:rsidP="00A07E90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0B4B">
        <w:rPr>
          <w:rFonts w:ascii="Times New Roman" w:eastAsia="Times New Roman" w:hAnsi="Times New Roman" w:cs="Times New Roman"/>
          <w:sz w:val="28"/>
          <w:szCs w:val="28"/>
        </w:rPr>
        <w:t>___.___.20</w:t>
      </w:r>
      <w:r w:rsidRPr="00B30B4B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A07E90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</w:p>
    <w:p w14:paraId="0D97C29E" w14:textId="77777777" w:rsidR="00A07E90" w:rsidRPr="00A07E90" w:rsidRDefault="00A07E90" w:rsidP="00A07E90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CF5177" w14:textId="77777777" w:rsidR="00DA2CA9" w:rsidRPr="00C4760B" w:rsidRDefault="00DA2CA9" w:rsidP="00DA2CA9">
      <w:pPr>
        <w:pStyle w:val="a7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4760B">
        <w:rPr>
          <w:rFonts w:hAnsi="Times New Roman Bold"/>
          <w:b/>
          <w:bCs/>
          <w:sz w:val="28"/>
          <w:szCs w:val="28"/>
          <w:lang w:val="ru-RU"/>
        </w:rPr>
        <w:t>Открытые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соревнования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по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спортивному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ориентированию</w:t>
      </w:r>
      <w:r w:rsidRPr="00C4760B">
        <w:rPr>
          <w:rFonts w:ascii="Times New Roman Bold"/>
          <w:b/>
          <w:bCs/>
          <w:sz w:val="28"/>
          <w:szCs w:val="28"/>
          <w:lang w:val="ru-RU"/>
        </w:rPr>
        <w:t>,</w:t>
      </w:r>
    </w:p>
    <w:p w14:paraId="75751C11" w14:textId="59B02E54" w:rsidR="00DA2CA9" w:rsidRPr="00C4760B" w:rsidRDefault="00DA2CA9" w:rsidP="00DA2CA9">
      <w:pPr>
        <w:pStyle w:val="a7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4760B">
        <w:rPr>
          <w:rFonts w:hAnsi="Times New Roman Bold"/>
          <w:b/>
          <w:bCs/>
          <w:sz w:val="28"/>
          <w:szCs w:val="28"/>
          <w:lang w:val="ru-RU"/>
        </w:rPr>
        <w:t>посвященные</w:t>
      </w:r>
      <w:r w:rsidRPr="00C4760B">
        <w:rPr>
          <w:rFonts w:ascii="Times New Roman Bold"/>
          <w:b/>
          <w:bCs/>
          <w:sz w:val="28"/>
          <w:szCs w:val="28"/>
          <w:lang w:val="ru-RU"/>
        </w:rPr>
        <w:t xml:space="preserve"> </w:t>
      </w:r>
      <w:r w:rsidR="001F4308">
        <w:rPr>
          <w:rFonts w:ascii="Times New Roman Bold"/>
          <w:b/>
          <w:bCs/>
          <w:sz w:val="28"/>
          <w:szCs w:val="28"/>
          <w:lang w:val="ru-RU"/>
        </w:rPr>
        <w:t>100</w:t>
      </w:r>
      <w:r w:rsidRPr="00C4760B">
        <w:rPr>
          <w:rFonts w:ascii="Times New Roman Bold"/>
          <w:b/>
          <w:bCs/>
          <w:sz w:val="28"/>
          <w:szCs w:val="28"/>
          <w:lang w:val="ru-RU"/>
        </w:rPr>
        <w:t>-</w:t>
      </w:r>
      <w:r w:rsidR="001F4308">
        <w:rPr>
          <w:rFonts w:hAnsi="Times New Roman Bold"/>
          <w:b/>
          <w:bCs/>
          <w:sz w:val="28"/>
          <w:szCs w:val="28"/>
          <w:lang w:val="ru-RU"/>
        </w:rPr>
        <w:t>летию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образования</w:t>
      </w:r>
    </w:p>
    <w:p w14:paraId="28C2B036" w14:textId="437D3590" w:rsidR="00DA2CA9" w:rsidRDefault="00DA2CA9" w:rsidP="00DA2CA9">
      <w:pPr>
        <w:pStyle w:val="a7"/>
        <w:shd w:val="clear" w:color="auto" w:fill="FFFFFF"/>
        <w:jc w:val="center"/>
        <w:rPr>
          <w:rFonts w:hAnsi="Times New Roman Bold" w:hint="eastAsia"/>
          <w:b/>
          <w:bCs/>
          <w:sz w:val="28"/>
          <w:szCs w:val="28"/>
          <w:lang w:val="ru-RU"/>
        </w:rPr>
      </w:pPr>
      <w:r w:rsidRPr="00C4760B">
        <w:rPr>
          <w:rFonts w:hAnsi="Times New Roman Bold"/>
          <w:b/>
          <w:bCs/>
          <w:sz w:val="28"/>
          <w:szCs w:val="28"/>
          <w:lang w:val="ru-RU"/>
        </w:rPr>
        <w:t>Белорусского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государственного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университета</w:t>
      </w:r>
    </w:p>
    <w:p w14:paraId="1FE08D77" w14:textId="60732BB0" w:rsidR="005D618B" w:rsidRDefault="001F4308" w:rsidP="005D618B">
      <w:pPr>
        <w:pStyle w:val="a7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A5500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1A55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A666B" w:rsidRPr="001A55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</w:t>
      </w:r>
      <w:r w:rsidR="005D618B" w:rsidRPr="001A55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тап Кубка </w:t>
      </w:r>
      <w:r w:rsidRPr="001A55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БГУ-100 </w:t>
      </w:r>
      <w:r w:rsidR="005D618B" w:rsidRPr="001A55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Pr="001A55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Открытый чемпионат Беларуси (средняя дистанция)</w:t>
      </w:r>
    </w:p>
    <w:p w14:paraId="3D5FE0B8" w14:textId="3C95C8A9" w:rsidR="00191E20" w:rsidRDefault="00191E20" w:rsidP="005D618B">
      <w:pPr>
        <w:pStyle w:val="a7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Этап Кубка БФО</w:t>
      </w:r>
      <w:r w:rsidR="00594B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(Элита)</w:t>
      </w:r>
    </w:p>
    <w:p w14:paraId="60339590" w14:textId="3D098431" w:rsidR="00191E20" w:rsidRPr="00191E20" w:rsidRDefault="00191E20" w:rsidP="00191E20">
      <w:pPr>
        <w:pStyle w:val="a7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Этап Кубка БФО среди ветеранов</w:t>
      </w:r>
    </w:p>
    <w:p w14:paraId="468954D7" w14:textId="6EC5E3CD" w:rsidR="0055766C" w:rsidRDefault="00DA2CA9" w:rsidP="00802457">
      <w:pPr>
        <w:pStyle w:val="1"/>
        <w:widowControl w:val="0"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Бюллетень №</w:t>
      </w:r>
      <w:r w:rsidR="0016570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</w:p>
    <w:p w14:paraId="45AD14BE" w14:textId="1C018EB3" w:rsidR="00DA2CA9" w:rsidRDefault="00DA2CA9" w:rsidP="00DA2CA9">
      <w:pPr>
        <w:rPr>
          <w:highlight w:val="green"/>
          <w:lang w:val="ru-RU"/>
        </w:rPr>
      </w:pPr>
    </w:p>
    <w:p w14:paraId="402C0D0B" w14:textId="3A0FA68E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Организатор соревнований</w:t>
      </w:r>
    </w:p>
    <w:p w14:paraId="68E33253" w14:textId="2E09ED68" w:rsidR="00DA2CA9" w:rsidRDefault="00DA2CA9" w:rsidP="00847D4C">
      <w:pPr>
        <w:numPr>
          <w:ilvl w:val="0"/>
          <w:numId w:val="2"/>
        </w:numPr>
        <w:shd w:val="clear" w:color="auto" w:fill="FFFFFF"/>
        <w:spacing w:before="200"/>
        <w:ind w:left="709"/>
        <w:jc w:val="both"/>
      </w:pPr>
      <w:r>
        <w:rPr>
          <w:lang w:val="ru-RU"/>
        </w:rPr>
        <w:t>Общественная спортивная организация «Белорусская федерация ориентирования».</w:t>
      </w:r>
    </w:p>
    <w:p w14:paraId="52F27D03" w14:textId="52D1D36F" w:rsidR="005D618B" w:rsidRDefault="005D618B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rPr>
          <w:lang w:val="ru-RU"/>
        </w:rPr>
        <w:t>Клуб ориентирования «БГУ».</w:t>
      </w:r>
    </w:p>
    <w:p w14:paraId="5729C010" w14:textId="77777777" w:rsidR="00DA2CA9" w:rsidRDefault="00DA2CA9" w:rsidP="00DA2CA9">
      <w:pPr>
        <w:shd w:val="clear" w:color="auto" w:fill="FFFFFF"/>
        <w:spacing w:before="200" w:after="200"/>
        <w:jc w:val="both"/>
      </w:pPr>
      <w:r>
        <w:t>Непосредственное проведение соревнований возлагается на главную судейскую коллегию:</w:t>
      </w:r>
    </w:p>
    <w:p w14:paraId="77BA00EC" w14:textId="40E55B52" w:rsidR="00DA2CA9" w:rsidRDefault="00DA2CA9" w:rsidP="00DA2CA9">
      <w:pPr>
        <w:numPr>
          <w:ilvl w:val="0"/>
          <w:numId w:val="2"/>
        </w:numPr>
        <w:shd w:val="clear" w:color="auto" w:fill="FFFFFF"/>
        <w:spacing w:before="200"/>
        <w:jc w:val="both"/>
      </w:pPr>
      <w:r>
        <w:t xml:space="preserve">Главный судья – </w:t>
      </w:r>
      <w:r>
        <w:rPr>
          <w:lang w:val="ru-RU"/>
        </w:rPr>
        <w:t>Дмитрий Кедышко</w:t>
      </w:r>
      <w:r>
        <w:t>;</w:t>
      </w:r>
    </w:p>
    <w:p w14:paraId="35C25924" w14:textId="59A5FC5E" w:rsidR="00DA2CA9" w:rsidRDefault="00DA2CA9" w:rsidP="00DA2CA9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>
        <w:t xml:space="preserve">Главный секретарь – </w:t>
      </w:r>
      <w:r>
        <w:rPr>
          <w:lang w:val="ru-RU"/>
        </w:rPr>
        <w:t>Елена Гуйдо</w:t>
      </w:r>
      <w:r w:rsidRPr="0085117C">
        <w:rPr>
          <w:color w:val="000000" w:themeColor="text1"/>
        </w:rPr>
        <w:t>;</w:t>
      </w:r>
    </w:p>
    <w:p w14:paraId="7BE29A35" w14:textId="77777777" w:rsidR="00DA2CA9" w:rsidRPr="0085117C" w:rsidRDefault="00DA2CA9" w:rsidP="00DA2CA9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>
        <w:rPr>
          <w:lang w:val="ru-RU"/>
        </w:rPr>
        <w:t>Зам.</w:t>
      </w:r>
      <w:r>
        <w:rPr>
          <w:color w:val="000000" w:themeColor="text1"/>
          <w:lang w:val="ru-RU"/>
        </w:rPr>
        <w:t xml:space="preserve"> гл. судьи по дистанциям – Дмитрий Давидович;</w:t>
      </w:r>
    </w:p>
    <w:p w14:paraId="7F3F682A" w14:textId="4E7ED454" w:rsidR="00927325" w:rsidRDefault="00927325" w:rsidP="00927325">
      <w:pPr>
        <w:numPr>
          <w:ilvl w:val="0"/>
          <w:numId w:val="2"/>
        </w:numPr>
        <w:shd w:val="clear" w:color="auto" w:fill="FFFFFF"/>
        <w:jc w:val="both"/>
      </w:pPr>
      <w:r>
        <w:rPr>
          <w:lang w:val="ru-RU"/>
        </w:rPr>
        <w:t xml:space="preserve">Инспектор дистанций </w:t>
      </w:r>
      <w:r>
        <w:t>–</w:t>
      </w:r>
      <w:r>
        <w:rPr>
          <w:lang w:val="ru-RU"/>
        </w:rPr>
        <w:t xml:space="preserve"> </w:t>
      </w:r>
      <w:r w:rsidRPr="001A5500">
        <w:rPr>
          <w:lang w:val="ru-RU"/>
        </w:rPr>
        <w:t>Иван Чагарин</w:t>
      </w:r>
      <w:r>
        <w:rPr>
          <w:lang w:val="ru-RU"/>
        </w:rPr>
        <w:t>;</w:t>
      </w:r>
    </w:p>
    <w:p w14:paraId="045EEE5B" w14:textId="2E1A86B5" w:rsidR="00DA2CA9" w:rsidRDefault="00927325" w:rsidP="00DA2CA9">
      <w:pPr>
        <w:numPr>
          <w:ilvl w:val="0"/>
          <w:numId w:val="2"/>
        </w:numPr>
        <w:shd w:val="clear" w:color="auto" w:fill="FFFFFF"/>
        <w:spacing w:after="200"/>
        <w:jc w:val="both"/>
      </w:pPr>
      <w:r>
        <w:rPr>
          <w:lang w:val="ru-RU"/>
        </w:rPr>
        <w:t xml:space="preserve">Контроллер федерации </w:t>
      </w:r>
      <w:r>
        <w:t>–</w:t>
      </w:r>
      <w:r>
        <w:rPr>
          <w:lang w:val="ru-RU"/>
        </w:rPr>
        <w:t xml:space="preserve"> </w:t>
      </w:r>
      <w:r w:rsidR="007F5146">
        <w:rPr>
          <w:lang w:val="ru-RU"/>
        </w:rPr>
        <w:t>Сергей Солодкин</w:t>
      </w:r>
      <w:r w:rsidR="00DA2CA9">
        <w:t>.</w:t>
      </w:r>
    </w:p>
    <w:p w14:paraId="43543615" w14:textId="3D23B080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Цели и задачи соревнований</w:t>
      </w:r>
    </w:p>
    <w:p w14:paraId="5AB2DA6A" w14:textId="77777777" w:rsidR="00DA2CA9" w:rsidRDefault="00DA2CA9" w:rsidP="00847D4C">
      <w:pPr>
        <w:numPr>
          <w:ilvl w:val="0"/>
          <w:numId w:val="2"/>
        </w:numPr>
        <w:shd w:val="clear" w:color="auto" w:fill="FFFFFF"/>
        <w:spacing w:before="200"/>
        <w:ind w:left="709"/>
        <w:jc w:val="both"/>
      </w:pPr>
      <w:r>
        <w:t>Определение сильнейших спортсменов.</w:t>
      </w:r>
    </w:p>
    <w:p w14:paraId="1A71F219" w14:textId="77777777" w:rsidR="00DA2CA9" w:rsidRDefault="00DA2CA9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t>Популяризация активного образа жизни.</w:t>
      </w:r>
    </w:p>
    <w:p w14:paraId="2061578A" w14:textId="77777777" w:rsidR="00DA2CA9" w:rsidRDefault="00DA2CA9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t>Развитие спортивного ориентирования в Республике Беларусь.</w:t>
      </w:r>
    </w:p>
    <w:p w14:paraId="2EB726B2" w14:textId="16E2A44B" w:rsidR="00660D62" w:rsidRPr="00DA2CA9" w:rsidRDefault="00DA2CA9" w:rsidP="00847D4C">
      <w:pPr>
        <w:numPr>
          <w:ilvl w:val="0"/>
          <w:numId w:val="2"/>
        </w:numPr>
        <w:shd w:val="clear" w:color="auto" w:fill="FFFFFF"/>
        <w:spacing w:after="200"/>
        <w:ind w:left="709"/>
        <w:jc w:val="both"/>
      </w:pPr>
      <w:r>
        <w:rPr>
          <w:lang w:val="ru-RU"/>
        </w:rPr>
        <w:t>Укрепление дружеских связей между участниками</w:t>
      </w:r>
      <w:r>
        <w:t>.</w:t>
      </w:r>
    </w:p>
    <w:p w14:paraId="002377CD" w14:textId="7DCB1415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 w:rsidRPr="0084406C">
        <w:rPr>
          <w:b/>
          <w:i/>
          <w:color w:val="000000" w:themeColor="text1"/>
          <w:sz w:val="24"/>
          <w:szCs w:val="24"/>
          <w:lang w:val="ru-RU"/>
        </w:rPr>
        <w:t>Дата и место проведения соревнований</w:t>
      </w:r>
    </w:p>
    <w:p w14:paraId="2301338D" w14:textId="7B8EEE21" w:rsidR="00660D62" w:rsidRPr="0084406C" w:rsidRDefault="007D4CFF" w:rsidP="00847D4C">
      <w:pPr>
        <w:shd w:val="clear" w:color="auto" w:fill="FFFFFF"/>
        <w:spacing w:before="120" w:after="120"/>
        <w:ind w:left="50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green"/>
        </w:rPr>
      </w:pPr>
      <w:r>
        <w:rPr>
          <w:color w:val="000000" w:themeColor="text1"/>
          <w:lang w:val="ru-RU"/>
        </w:rPr>
        <w:t>8-</w:t>
      </w:r>
      <w:r w:rsidR="008C5E38">
        <w:rPr>
          <w:color w:val="000000" w:themeColor="text1"/>
          <w:lang w:val="ru-RU"/>
        </w:rPr>
        <w:t>10</w:t>
      </w:r>
      <w:r w:rsidR="00E45913" w:rsidRPr="0084406C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мая</w:t>
      </w:r>
      <w:r w:rsidR="00E45913" w:rsidRPr="0084406C">
        <w:rPr>
          <w:color w:val="000000" w:themeColor="text1"/>
        </w:rPr>
        <w:t xml:space="preserve"> 20</w:t>
      </w:r>
      <w:r w:rsidR="00E45913" w:rsidRPr="0084406C">
        <w:rPr>
          <w:color w:val="000000" w:themeColor="text1"/>
          <w:lang w:val="ru-RU"/>
        </w:rPr>
        <w:t>2</w:t>
      </w:r>
      <w:r>
        <w:rPr>
          <w:color w:val="000000" w:themeColor="text1"/>
          <w:lang w:val="ru-RU"/>
        </w:rPr>
        <w:t>1</w:t>
      </w:r>
      <w:r w:rsidR="00E45913" w:rsidRPr="0084406C">
        <w:rPr>
          <w:color w:val="000000" w:themeColor="text1"/>
        </w:rPr>
        <w:t xml:space="preserve"> г.</w:t>
      </w:r>
      <w:r w:rsidR="00E45913" w:rsidRPr="0084406C">
        <w:rPr>
          <w:color w:val="000000" w:themeColor="text1"/>
          <w:lang w:val="ru-RU"/>
        </w:rPr>
        <w:t xml:space="preserve"> в </w:t>
      </w:r>
      <w:r>
        <w:rPr>
          <w:color w:val="000000" w:themeColor="text1"/>
          <w:lang w:val="ru-RU"/>
        </w:rPr>
        <w:t>Новогрудском и Дятловском районах Гродненской области</w:t>
      </w:r>
      <w:r w:rsidR="00E45913" w:rsidRPr="0084406C">
        <w:rPr>
          <w:color w:val="000000" w:themeColor="text1"/>
          <w:lang w:val="ru-RU"/>
        </w:rPr>
        <w:t>.</w:t>
      </w:r>
    </w:p>
    <w:p w14:paraId="43D46885" w14:textId="4D1508DB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 w:rsidRPr="0084406C">
        <w:rPr>
          <w:b/>
          <w:i/>
          <w:color w:val="000000" w:themeColor="text1"/>
          <w:sz w:val="24"/>
          <w:szCs w:val="24"/>
          <w:lang w:val="ru-RU"/>
        </w:rPr>
        <w:lastRenderedPageBreak/>
        <w:t>Программа соревнований</w:t>
      </w:r>
    </w:p>
    <w:p w14:paraId="2989ECEA" w14:textId="401D3AD5" w:rsidR="00847D4C" w:rsidRPr="0084406C" w:rsidRDefault="007D4CFF" w:rsidP="00847D4C">
      <w:pPr>
        <w:pStyle w:val="3"/>
        <w:keepNext w:val="0"/>
        <w:keepLines w:val="0"/>
        <w:shd w:val="clear" w:color="auto" w:fill="FFFFFF"/>
        <w:spacing w:before="160"/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  <w:lang w:val="ru-RU"/>
        </w:rPr>
        <w:t>8 мая</w:t>
      </w:r>
      <w:r w:rsidR="00847D4C" w:rsidRPr="0084406C">
        <w:rPr>
          <w:b/>
          <w:i/>
          <w:color w:val="000000" w:themeColor="text1"/>
          <w:sz w:val="22"/>
          <w:szCs w:val="22"/>
        </w:rPr>
        <w:t>, суббота</w:t>
      </w:r>
    </w:p>
    <w:p w14:paraId="1EA7EFFF" w14:textId="79FE6403" w:rsidR="000A4CEA" w:rsidRPr="008C5E38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8C5E38">
        <w:rPr>
          <w:bCs/>
          <w:color w:val="000000" w:themeColor="text1"/>
          <w:lang w:val="ru-RU"/>
        </w:rPr>
        <w:t>11:00-</w:t>
      </w:r>
      <w:r w:rsidR="008C5E38" w:rsidRPr="008C5E38">
        <w:rPr>
          <w:bCs/>
          <w:color w:val="000000" w:themeColor="text1"/>
          <w:lang w:val="ru-RU"/>
        </w:rPr>
        <w:t>1</w:t>
      </w:r>
      <w:r w:rsidR="0064052A">
        <w:rPr>
          <w:bCs/>
          <w:color w:val="000000" w:themeColor="text1"/>
          <w:lang w:val="ru-RU"/>
        </w:rPr>
        <w:t>4</w:t>
      </w:r>
      <w:r w:rsidR="008C5E38" w:rsidRPr="008C5E38">
        <w:rPr>
          <w:bCs/>
          <w:color w:val="000000" w:themeColor="text1"/>
          <w:lang w:val="ru-RU"/>
        </w:rPr>
        <w:t>.00</w:t>
      </w:r>
      <w:r w:rsidRPr="008C5E38">
        <w:rPr>
          <w:bCs/>
          <w:color w:val="000000" w:themeColor="text1"/>
          <w:lang w:val="ru-RU"/>
        </w:rPr>
        <w:t xml:space="preserve"> – </w:t>
      </w:r>
      <w:r w:rsidR="000A4CEA" w:rsidRPr="008C5E38">
        <w:rPr>
          <w:bCs/>
          <w:color w:val="000000" w:themeColor="text1"/>
          <w:lang w:val="ru-RU"/>
        </w:rPr>
        <w:t>Приезд и р</w:t>
      </w:r>
      <w:r w:rsidR="000A4CEA" w:rsidRPr="008C5E38">
        <w:rPr>
          <w:bCs/>
          <w:color w:val="000000" w:themeColor="text1"/>
        </w:rPr>
        <w:t>егистрация участников в центре соревнований</w:t>
      </w:r>
      <w:r w:rsidR="000A4CEA" w:rsidRPr="008C5E38">
        <w:rPr>
          <w:bCs/>
          <w:color w:val="000000" w:themeColor="text1"/>
          <w:lang w:val="ru-RU"/>
        </w:rPr>
        <w:t>.</w:t>
      </w:r>
    </w:p>
    <w:p w14:paraId="4A6EBB4F" w14:textId="0134B5FE" w:rsidR="00615FF5" w:rsidRPr="008C5E38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8C5E38">
        <w:rPr>
          <w:bCs/>
          <w:color w:val="000000" w:themeColor="text1"/>
          <w:lang w:val="ru-RU"/>
        </w:rPr>
        <w:t>1</w:t>
      </w:r>
      <w:r w:rsidR="0064052A">
        <w:rPr>
          <w:bCs/>
          <w:color w:val="000000" w:themeColor="text1"/>
          <w:lang w:val="ru-RU"/>
        </w:rPr>
        <w:t>4</w:t>
      </w:r>
      <w:r w:rsidRPr="008C5E38">
        <w:rPr>
          <w:bCs/>
          <w:color w:val="000000" w:themeColor="text1"/>
          <w:lang w:val="ru-RU"/>
        </w:rPr>
        <w:t>:</w:t>
      </w:r>
      <w:r w:rsidR="008C5E38" w:rsidRPr="008C5E38">
        <w:rPr>
          <w:bCs/>
          <w:color w:val="000000" w:themeColor="text1"/>
          <w:lang w:val="ru-RU"/>
        </w:rPr>
        <w:t>15</w:t>
      </w:r>
      <w:r w:rsidRPr="008C5E38">
        <w:rPr>
          <w:bCs/>
          <w:color w:val="000000" w:themeColor="text1"/>
          <w:lang w:val="ru-RU"/>
        </w:rPr>
        <w:t xml:space="preserve"> – Открытие соревнований</w:t>
      </w:r>
      <w:r w:rsidR="00A35F51">
        <w:rPr>
          <w:bCs/>
          <w:color w:val="000000" w:themeColor="text1"/>
          <w:lang w:val="ru-RU"/>
        </w:rPr>
        <w:t>.</w:t>
      </w:r>
    </w:p>
    <w:p w14:paraId="2B52934B" w14:textId="2F4FCE7D" w:rsidR="00847D4C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8C5E38">
        <w:rPr>
          <w:bCs/>
          <w:color w:val="000000" w:themeColor="text1"/>
          <w:lang w:val="ru-RU"/>
        </w:rPr>
        <w:t>1</w:t>
      </w:r>
      <w:r w:rsidR="00B215DB">
        <w:rPr>
          <w:bCs/>
          <w:color w:val="000000" w:themeColor="text1"/>
          <w:lang w:val="ru-RU"/>
        </w:rPr>
        <w:t>5</w:t>
      </w:r>
      <w:r w:rsidRPr="008C5E38">
        <w:rPr>
          <w:bCs/>
          <w:color w:val="000000" w:themeColor="text1"/>
          <w:lang w:val="ru-RU"/>
        </w:rPr>
        <w:t>:00 –</w:t>
      </w:r>
      <w:r w:rsidRPr="0084406C">
        <w:rPr>
          <w:bCs/>
          <w:color w:val="000000" w:themeColor="text1"/>
          <w:lang w:val="ru-RU"/>
        </w:rPr>
        <w:t xml:space="preserve"> </w:t>
      </w:r>
      <w:r w:rsidR="00847D4C" w:rsidRPr="0084406C">
        <w:rPr>
          <w:bCs/>
          <w:color w:val="000000" w:themeColor="text1"/>
          <w:lang w:val="ru-RU"/>
        </w:rPr>
        <w:t>Личн</w:t>
      </w:r>
      <w:r w:rsidR="007D4CFF">
        <w:rPr>
          <w:bCs/>
          <w:color w:val="000000" w:themeColor="text1"/>
          <w:lang w:val="ru-RU"/>
        </w:rPr>
        <w:t>о-командные</w:t>
      </w:r>
      <w:r w:rsidR="00847D4C" w:rsidRPr="0084406C">
        <w:rPr>
          <w:bCs/>
          <w:color w:val="000000" w:themeColor="text1"/>
          <w:lang w:val="ru-RU"/>
        </w:rPr>
        <w:t xml:space="preserve"> соревнования на </w:t>
      </w:r>
      <w:r w:rsidR="007D4CFF">
        <w:rPr>
          <w:bCs/>
          <w:color w:val="000000" w:themeColor="text1"/>
          <w:lang w:val="ru-RU"/>
        </w:rPr>
        <w:t xml:space="preserve">спринтерской </w:t>
      </w:r>
      <w:r w:rsidR="00847D4C" w:rsidRPr="0084406C">
        <w:rPr>
          <w:bCs/>
          <w:color w:val="000000" w:themeColor="text1"/>
          <w:lang w:val="ru-RU"/>
        </w:rPr>
        <w:t>дистанции.</w:t>
      </w:r>
      <w:r w:rsidRPr="0084406C">
        <w:rPr>
          <w:bCs/>
          <w:color w:val="000000" w:themeColor="text1"/>
          <w:lang w:val="ru-RU"/>
        </w:rPr>
        <w:t xml:space="preserve"> </w:t>
      </w:r>
    </w:p>
    <w:p w14:paraId="23B14D94" w14:textId="553C7D97" w:rsidR="0064052A" w:rsidRPr="0084406C" w:rsidRDefault="0064052A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</w:rPr>
      </w:pPr>
      <w:r>
        <w:rPr>
          <w:bCs/>
          <w:color w:val="000000" w:themeColor="text1"/>
          <w:lang w:val="ru-RU"/>
        </w:rPr>
        <w:t xml:space="preserve">До 18:00 – </w:t>
      </w:r>
      <w:r w:rsidRPr="0084406C">
        <w:rPr>
          <w:bCs/>
          <w:color w:val="000000" w:themeColor="text1"/>
          <w:lang w:val="ru-RU"/>
        </w:rPr>
        <w:t>Награждение</w:t>
      </w:r>
      <w:r>
        <w:rPr>
          <w:bCs/>
          <w:color w:val="000000" w:themeColor="text1"/>
          <w:lang w:val="ru-RU"/>
        </w:rPr>
        <w:t xml:space="preserve"> первого дня соревнований.</w:t>
      </w:r>
    </w:p>
    <w:p w14:paraId="19E96643" w14:textId="1F93913A" w:rsidR="00847D4C" w:rsidRPr="0084406C" w:rsidRDefault="007D4CFF" w:rsidP="00847D4C">
      <w:pPr>
        <w:pStyle w:val="3"/>
        <w:keepNext w:val="0"/>
        <w:keepLines w:val="0"/>
        <w:shd w:val="clear" w:color="auto" w:fill="FFFFFF"/>
        <w:spacing w:before="160"/>
        <w:jc w:val="both"/>
        <w:rPr>
          <w:b/>
          <w:i/>
          <w:color w:val="000000" w:themeColor="text1"/>
          <w:sz w:val="22"/>
          <w:szCs w:val="22"/>
        </w:rPr>
      </w:pPr>
      <w:bookmarkStart w:id="0" w:name="_2ujp5n6tgo3z" w:colFirst="0" w:colLast="0"/>
      <w:bookmarkEnd w:id="0"/>
      <w:r>
        <w:rPr>
          <w:b/>
          <w:i/>
          <w:color w:val="000000" w:themeColor="text1"/>
          <w:sz w:val="22"/>
          <w:szCs w:val="22"/>
          <w:lang w:val="ru-RU"/>
        </w:rPr>
        <w:t>9 мая</w:t>
      </w:r>
      <w:r w:rsidR="00847D4C" w:rsidRPr="0084406C">
        <w:rPr>
          <w:b/>
          <w:i/>
          <w:color w:val="000000" w:themeColor="text1"/>
          <w:sz w:val="22"/>
          <w:szCs w:val="22"/>
        </w:rPr>
        <w:t>, воскресенье</w:t>
      </w:r>
    </w:p>
    <w:p w14:paraId="2A04CCCB" w14:textId="741E1B0C" w:rsidR="00847D4C" w:rsidRPr="008C5E38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8C5E38">
        <w:rPr>
          <w:bCs/>
          <w:color w:val="000000" w:themeColor="text1"/>
          <w:lang w:val="ru-RU"/>
        </w:rPr>
        <w:t>1</w:t>
      </w:r>
      <w:r w:rsidR="00191CCE">
        <w:rPr>
          <w:bCs/>
          <w:color w:val="000000" w:themeColor="text1"/>
          <w:lang w:val="ru-RU"/>
        </w:rPr>
        <w:t>3</w:t>
      </w:r>
      <w:r w:rsidRPr="008C5E38">
        <w:rPr>
          <w:bCs/>
          <w:color w:val="000000" w:themeColor="text1"/>
          <w:lang w:val="ru-RU"/>
        </w:rPr>
        <w:t xml:space="preserve">:00 – </w:t>
      </w:r>
      <w:r w:rsidR="00847D4C" w:rsidRPr="008C5E38">
        <w:rPr>
          <w:bCs/>
          <w:color w:val="000000" w:themeColor="text1"/>
          <w:lang w:val="ru-RU"/>
        </w:rPr>
        <w:t>Личн</w:t>
      </w:r>
      <w:r w:rsidR="007D4CFF" w:rsidRPr="008C5E38">
        <w:rPr>
          <w:bCs/>
          <w:color w:val="000000" w:themeColor="text1"/>
          <w:lang w:val="ru-RU"/>
        </w:rPr>
        <w:t>о-командные</w:t>
      </w:r>
      <w:r w:rsidR="00847D4C" w:rsidRPr="008C5E38">
        <w:rPr>
          <w:bCs/>
          <w:color w:val="000000" w:themeColor="text1"/>
          <w:lang w:val="ru-RU"/>
        </w:rPr>
        <w:t xml:space="preserve"> соревнования на </w:t>
      </w:r>
      <w:r w:rsidR="007D4CFF" w:rsidRPr="008C5E38">
        <w:rPr>
          <w:bCs/>
          <w:color w:val="000000" w:themeColor="text1"/>
          <w:lang w:val="ru-RU"/>
        </w:rPr>
        <w:t>средней</w:t>
      </w:r>
      <w:r w:rsidR="00847D4C" w:rsidRPr="008C5E38">
        <w:rPr>
          <w:bCs/>
          <w:color w:val="000000" w:themeColor="text1"/>
          <w:lang w:val="ru-RU"/>
        </w:rPr>
        <w:t xml:space="preserve"> дистанции.</w:t>
      </w:r>
      <w:r w:rsidRPr="008C5E38">
        <w:rPr>
          <w:bCs/>
          <w:color w:val="000000" w:themeColor="text1"/>
          <w:lang w:val="ru-RU"/>
        </w:rPr>
        <w:t xml:space="preserve"> </w:t>
      </w:r>
      <w:r w:rsidR="007D4CFF" w:rsidRPr="008C5E38">
        <w:rPr>
          <w:bCs/>
          <w:color w:val="000000" w:themeColor="text1"/>
          <w:lang w:val="ru-RU"/>
        </w:rPr>
        <w:t>Открытый чемпионат Беларуси</w:t>
      </w:r>
      <w:r w:rsidR="00A35F51">
        <w:rPr>
          <w:bCs/>
          <w:color w:val="000000" w:themeColor="text1"/>
          <w:lang w:val="ru-RU"/>
        </w:rPr>
        <w:t xml:space="preserve"> (средняя дистанция)</w:t>
      </w:r>
      <w:r w:rsidR="00DE021D">
        <w:rPr>
          <w:bCs/>
          <w:color w:val="000000" w:themeColor="text1"/>
          <w:lang w:val="ru-RU"/>
        </w:rPr>
        <w:t xml:space="preserve"> </w:t>
      </w:r>
      <w:r w:rsidR="00337BAE">
        <w:rPr>
          <w:bCs/>
          <w:color w:val="000000" w:themeColor="text1"/>
          <w:lang w:val="ru-RU"/>
        </w:rPr>
        <w:t>для</w:t>
      </w:r>
      <w:r w:rsidR="00DE021D">
        <w:rPr>
          <w:bCs/>
          <w:color w:val="000000" w:themeColor="text1"/>
          <w:lang w:val="ru-RU"/>
        </w:rPr>
        <w:t xml:space="preserve"> групп МЕ, ЖЕ</w:t>
      </w:r>
      <w:r w:rsidR="007D4CFF" w:rsidRPr="008C5E38">
        <w:rPr>
          <w:bCs/>
          <w:color w:val="000000" w:themeColor="text1"/>
          <w:lang w:val="ru-RU"/>
        </w:rPr>
        <w:t>.</w:t>
      </w:r>
      <w:r w:rsidRPr="008C5E38">
        <w:rPr>
          <w:bCs/>
          <w:color w:val="000000" w:themeColor="text1"/>
          <w:lang w:val="ru-RU"/>
        </w:rPr>
        <w:t xml:space="preserve"> </w:t>
      </w:r>
      <w:r w:rsidR="00DE021D">
        <w:rPr>
          <w:bCs/>
          <w:color w:val="000000" w:themeColor="text1"/>
          <w:lang w:val="ru-RU"/>
        </w:rPr>
        <w:t>Этап Кубка БФО среди ветеранов.</w:t>
      </w:r>
    </w:p>
    <w:p w14:paraId="33A5354B" w14:textId="7735E007" w:rsidR="006C1549" w:rsidRPr="0084406C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8C5E38">
        <w:rPr>
          <w:bCs/>
          <w:color w:val="000000" w:themeColor="text1"/>
          <w:lang w:val="ru-RU"/>
        </w:rPr>
        <w:t>До 1</w:t>
      </w:r>
      <w:r w:rsidR="001A5500">
        <w:rPr>
          <w:bCs/>
          <w:color w:val="000000" w:themeColor="text1"/>
          <w:lang w:val="ru-RU"/>
        </w:rPr>
        <w:t>6</w:t>
      </w:r>
      <w:r w:rsidRPr="008C5E38">
        <w:rPr>
          <w:bCs/>
          <w:color w:val="000000" w:themeColor="text1"/>
          <w:lang w:val="ru-RU"/>
        </w:rPr>
        <w:t>:00 –</w:t>
      </w:r>
      <w:r w:rsidRPr="0084406C">
        <w:rPr>
          <w:bCs/>
          <w:color w:val="000000" w:themeColor="text1"/>
          <w:lang w:val="ru-RU"/>
        </w:rPr>
        <w:t xml:space="preserve"> </w:t>
      </w:r>
      <w:r w:rsidR="0064052A">
        <w:rPr>
          <w:bCs/>
          <w:color w:val="000000" w:themeColor="text1"/>
          <w:lang w:val="ru-RU"/>
        </w:rPr>
        <w:t>Награждение второго дня соревнований.</w:t>
      </w:r>
    </w:p>
    <w:p w14:paraId="5315985B" w14:textId="1EC112E9" w:rsidR="008C5E38" w:rsidRPr="008C5E38" w:rsidRDefault="008C5E38" w:rsidP="008C5E38">
      <w:pPr>
        <w:pStyle w:val="3"/>
        <w:keepNext w:val="0"/>
        <w:keepLines w:val="0"/>
        <w:shd w:val="clear" w:color="auto" w:fill="FFFFFF"/>
        <w:spacing w:before="160"/>
        <w:jc w:val="both"/>
        <w:rPr>
          <w:b/>
          <w:i/>
          <w:color w:val="000000" w:themeColor="text1"/>
          <w:sz w:val="22"/>
          <w:szCs w:val="22"/>
          <w:lang w:val="ru-RU"/>
        </w:rPr>
      </w:pPr>
      <w:r>
        <w:rPr>
          <w:b/>
          <w:i/>
          <w:color w:val="000000" w:themeColor="text1"/>
          <w:sz w:val="22"/>
          <w:szCs w:val="22"/>
          <w:lang w:val="ru-RU"/>
        </w:rPr>
        <w:t>10 мая</w:t>
      </w:r>
      <w:r w:rsidRPr="0084406C">
        <w:rPr>
          <w:b/>
          <w:i/>
          <w:color w:val="000000" w:themeColor="text1"/>
          <w:sz w:val="22"/>
          <w:szCs w:val="22"/>
        </w:rPr>
        <w:t xml:space="preserve">, </w:t>
      </w:r>
      <w:r>
        <w:rPr>
          <w:b/>
          <w:i/>
          <w:color w:val="000000" w:themeColor="text1"/>
          <w:sz w:val="22"/>
          <w:szCs w:val="22"/>
          <w:lang w:val="ru-RU"/>
        </w:rPr>
        <w:t>понедельник</w:t>
      </w:r>
    </w:p>
    <w:p w14:paraId="4EBA6093" w14:textId="78BE4166" w:rsidR="00DA1E77" w:rsidRDefault="008C5E38" w:rsidP="008C5E38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A07E90">
        <w:rPr>
          <w:bCs/>
          <w:color w:val="000000" w:themeColor="text1"/>
          <w:lang w:val="ru-RU"/>
        </w:rPr>
        <w:t>12:00</w:t>
      </w:r>
      <w:r w:rsidR="00D25D98" w:rsidRPr="00A07E90">
        <w:rPr>
          <w:bCs/>
          <w:color w:val="000000" w:themeColor="text1"/>
          <w:lang w:val="ru-RU"/>
        </w:rPr>
        <w:t xml:space="preserve">-14:00 </w:t>
      </w:r>
      <w:r w:rsidRPr="00A07E90">
        <w:rPr>
          <w:bCs/>
          <w:color w:val="000000" w:themeColor="text1"/>
          <w:lang w:val="ru-RU"/>
        </w:rPr>
        <w:t>– Открыт</w:t>
      </w:r>
      <w:r w:rsidR="00944ACB" w:rsidRPr="00A07E90">
        <w:rPr>
          <w:bCs/>
          <w:color w:val="000000" w:themeColor="text1"/>
          <w:lang w:val="ru-RU"/>
        </w:rPr>
        <w:t>ый старт на средней дистанции</w:t>
      </w:r>
      <w:r w:rsidR="00B00A23" w:rsidRPr="00A07E90">
        <w:rPr>
          <w:bCs/>
          <w:color w:val="000000" w:themeColor="text1"/>
          <w:lang w:val="ru-RU"/>
        </w:rPr>
        <w:t xml:space="preserve"> (</w:t>
      </w:r>
      <w:r w:rsidR="00D25D98" w:rsidRPr="00A07E90">
        <w:rPr>
          <w:bCs/>
          <w:color w:val="000000" w:themeColor="text1"/>
          <w:lang w:val="ru-RU"/>
        </w:rPr>
        <w:t>проводится в формате тренировки по принципу «Зел</w:t>
      </w:r>
      <w:r w:rsidR="00D82298">
        <w:rPr>
          <w:bCs/>
          <w:color w:val="000000" w:themeColor="text1"/>
          <w:lang w:val="ru-RU"/>
        </w:rPr>
        <w:t>ё</w:t>
      </w:r>
      <w:r w:rsidR="00D25D98" w:rsidRPr="00A07E90">
        <w:rPr>
          <w:bCs/>
          <w:color w:val="000000" w:themeColor="text1"/>
          <w:lang w:val="ru-RU"/>
        </w:rPr>
        <w:t>ного стадиона»)</w:t>
      </w:r>
      <w:r w:rsidRPr="00A07E90">
        <w:rPr>
          <w:bCs/>
          <w:color w:val="000000" w:themeColor="text1"/>
          <w:lang w:val="ru-RU"/>
        </w:rPr>
        <w:t>.</w:t>
      </w:r>
      <w:r>
        <w:rPr>
          <w:bCs/>
          <w:color w:val="000000" w:themeColor="text1"/>
          <w:lang w:val="ru-RU"/>
        </w:rPr>
        <w:t xml:space="preserve"> </w:t>
      </w:r>
    </w:p>
    <w:p w14:paraId="35DFCCA2" w14:textId="36298F6F" w:rsidR="000257FC" w:rsidRDefault="000257FC" w:rsidP="008C5E38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 xml:space="preserve">До 16:00 – </w:t>
      </w:r>
      <w:r w:rsidRPr="0084406C">
        <w:rPr>
          <w:bCs/>
          <w:color w:val="000000" w:themeColor="text1"/>
          <w:lang w:val="ru-RU"/>
        </w:rPr>
        <w:t>Подведение итогов соревнований.</w:t>
      </w:r>
      <w:r>
        <w:rPr>
          <w:bCs/>
          <w:color w:val="000000" w:themeColor="text1"/>
          <w:lang w:val="ru-RU"/>
        </w:rPr>
        <w:t xml:space="preserve"> Отъезд участников.</w:t>
      </w:r>
    </w:p>
    <w:p w14:paraId="77B3299A" w14:textId="165179CD" w:rsidR="008C5E38" w:rsidRPr="0084406C" w:rsidRDefault="00DA1E77" w:rsidP="008C5E38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Подробная информация по тренировке будет представлена в Бюллетене №3.</w:t>
      </w:r>
    </w:p>
    <w:p w14:paraId="4B082C05" w14:textId="3034D5BC" w:rsidR="006C1549" w:rsidRPr="006435DE" w:rsidRDefault="006C1549" w:rsidP="006C1549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jc w:val="both"/>
        <w:rPr>
          <w:b/>
          <w:i/>
          <w:color w:val="000000" w:themeColor="text1"/>
          <w:sz w:val="24"/>
          <w:szCs w:val="24"/>
          <w:lang w:val="ru-RU"/>
        </w:rPr>
      </w:pPr>
      <w:r w:rsidRPr="006435DE">
        <w:rPr>
          <w:b/>
          <w:i/>
          <w:color w:val="000000" w:themeColor="text1"/>
          <w:sz w:val="24"/>
          <w:szCs w:val="24"/>
        </w:rPr>
        <w:t>Карт</w:t>
      </w:r>
      <w:r w:rsidRPr="006435DE">
        <w:rPr>
          <w:b/>
          <w:i/>
          <w:color w:val="000000" w:themeColor="text1"/>
          <w:sz w:val="24"/>
          <w:szCs w:val="24"/>
          <w:lang w:val="ru-RU"/>
        </w:rPr>
        <w:t xml:space="preserve">ы </w:t>
      </w:r>
    </w:p>
    <w:p w14:paraId="6FEF7209" w14:textId="77777777" w:rsidR="008C5E38" w:rsidRDefault="008C5E38" w:rsidP="008C5E38">
      <w:pPr>
        <w:shd w:val="solid" w:color="FFFFFF" w:fill="auto"/>
        <w:autoSpaceDN w:val="0"/>
        <w:spacing w:before="150" w:after="75"/>
        <w:jc w:val="both"/>
        <w:rPr>
          <w:b/>
          <w:i/>
          <w:color w:val="000000"/>
          <w:shd w:val="clear" w:color="auto" w:fill="FFFFFF"/>
          <w:lang w:val="ru-RU"/>
        </w:rPr>
      </w:pPr>
      <w:r>
        <w:rPr>
          <w:b/>
          <w:i/>
          <w:color w:val="000000"/>
          <w:shd w:val="clear" w:color="auto" w:fill="FFFFFF"/>
          <w:lang w:val="ru-RU"/>
        </w:rPr>
        <w:t>1-й День:</w:t>
      </w:r>
    </w:p>
    <w:p w14:paraId="03619566" w14:textId="77777777" w:rsidR="00A83221" w:rsidRPr="00D82298" w:rsidRDefault="008C5E38" w:rsidP="008C5E38">
      <w:pPr>
        <w:shd w:val="solid" w:color="FFFFFF" w:fill="auto"/>
        <w:autoSpaceDN w:val="0"/>
        <w:spacing w:before="105" w:after="105"/>
        <w:ind w:left="500"/>
        <w:jc w:val="both"/>
        <w:rPr>
          <w:color w:val="000000" w:themeColor="text1"/>
          <w:shd w:val="clear" w:color="auto" w:fill="FFFFFF"/>
          <w:lang w:val="ru-RU"/>
        </w:rPr>
      </w:pPr>
      <w:r w:rsidRPr="00D82298">
        <w:rPr>
          <w:color w:val="000000"/>
          <w:shd w:val="clear" w:color="auto" w:fill="FFFFFF"/>
          <w:lang w:val="ru-RU"/>
        </w:rPr>
        <w:t>Карта: «Новогрудок (центр)».</w:t>
      </w:r>
      <w:r w:rsidRPr="00D82298">
        <w:rPr>
          <w:color w:val="000000" w:themeColor="text1"/>
          <w:shd w:val="clear" w:color="auto" w:fill="FFFFFF"/>
          <w:lang w:val="ru-RU"/>
        </w:rPr>
        <w:t xml:space="preserve"> </w:t>
      </w:r>
    </w:p>
    <w:p w14:paraId="481A91B0" w14:textId="25A3EDF4" w:rsidR="008C5E38" w:rsidRDefault="00B00A23" w:rsidP="00B42B70">
      <w:pPr>
        <w:shd w:val="solid" w:color="FFFFFF" w:fill="auto"/>
        <w:autoSpaceDN w:val="0"/>
        <w:spacing w:before="105" w:after="105"/>
        <w:ind w:left="500" w:right="-141"/>
        <w:jc w:val="both"/>
        <w:rPr>
          <w:color w:val="000000" w:themeColor="text1"/>
          <w:shd w:val="clear" w:color="auto" w:fill="FFFFFF"/>
          <w:lang w:val="ru-RU"/>
        </w:rPr>
      </w:pPr>
      <w:r w:rsidRPr="00B00A23">
        <w:rPr>
          <w:color w:val="000000" w:themeColor="text1"/>
        </w:rPr>
        <w:t>ISSprOM 2019</w:t>
      </w:r>
      <w:r>
        <w:rPr>
          <w:color w:val="000000" w:themeColor="text1"/>
          <w:lang w:val="ru-RU"/>
        </w:rPr>
        <w:t>.</w:t>
      </w:r>
      <w:r w:rsidR="006C22AC" w:rsidRPr="00A07E90">
        <w:rPr>
          <w:color w:val="000000" w:themeColor="text1"/>
        </w:rPr>
        <w:t xml:space="preserve">  </w:t>
      </w:r>
      <w:r w:rsidR="008C5E38">
        <w:rPr>
          <w:color w:val="000000" w:themeColor="text1"/>
          <w:shd w:val="clear" w:color="auto" w:fill="FFFFFF"/>
          <w:lang w:val="ru-RU"/>
        </w:rPr>
        <w:t>Масштаб 1:4000</w:t>
      </w:r>
      <w:r w:rsidR="00DE021D">
        <w:rPr>
          <w:color w:val="000000" w:themeColor="text1"/>
          <w:shd w:val="clear" w:color="auto" w:fill="FFFFFF"/>
          <w:lang w:val="ru-RU"/>
        </w:rPr>
        <w:t>, 1:</w:t>
      </w:r>
      <w:r w:rsidR="008C5E38">
        <w:rPr>
          <w:color w:val="000000" w:themeColor="text1"/>
          <w:shd w:val="clear" w:color="auto" w:fill="FFFFFF"/>
          <w:lang w:val="ru-RU"/>
        </w:rPr>
        <w:t>3</w:t>
      </w:r>
      <w:r w:rsidR="00B42B70">
        <w:rPr>
          <w:color w:val="000000" w:themeColor="text1"/>
          <w:shd w:val="clear" w:color="auto" w:fill="FFFFFF"/>
          <w:lang w:val="ru-RU"/>
        </w:rPr>
        <w:t>0</w:t>
      </w:r>
      <w:r w:rsidR="008C5E38">
        <w:rPr>
          <w:color w:val="000000" w:themeColor="text1"/>
          <w:shd w:val="clear" w:color="auto" w:fill="FFFFFF"/>
          <w:lang w:val="ru-RU"/>
        </w:rPr>
        <w:t>00</w:t>
      </w:r>
      <w:r w:rsidR="00DE021D">
        <w:rPr>
          <w:color w:val="000000" w:themeColor="text1"/>
          <w:shd w:val="clear" w:color="auto" w:fill="FFFFFF"/>
          <w:lang w:val="ru-RU"/>
        </w:rPr>
        <w:t xml:space="preserve"> (старши</w:t>
      </w:r>
      <w:r w:rsidR="00B42B70">
        <w:rPr>
          <w:color w:val="000000" w:themeColor="text1"/>
          <w:shd w:val="clear" w:color="auto" w:fill="FFFFFF"/>
          <w:lang w:val="ru-RU"/>
        </w:rPr>
        <w:t xml:space="preserve">е, </w:t>
      </w:r>
      <w:r w:rsidR="00DE021D">
        <w:rPr>
          <w:color w:val="000000" w:themeColor="text1"/>
          <w:shd w:val="clear" w:color="auto" w:fill="FFFFFF"/>
          <w:lang w:val="ru-RU"/>
        </w:rPr>
        <w:t>младши</w:t>
      </w:r>
      <w:r w:rsidR="00B42B70">
        <w:rPr>
          <w:color w:val="000000" w:themeColor="text1"/>
          <w:shd w:val="clear" w:color="auto" w:fill="FFFFFF"/>
          <w:lang w:val="ru-RU"/>
        </w:rPr>
        <w:t>е</w:t>
      </w:r>
      <w:r w:rsidR="00DE021D">
        <w:rPr>
          <w:color w:val="000000" w:themeColor="text1"/>
          <w:shd w:val="clear" w:color="auto" w:fill="FFFFFF"/>
          <w:lang w:val="ru-RU"/>
        </w:rPr>
        <w:t xml:space="preserve"> групп</w:t>
      </w:r>
      <w:r w:rsidR="00B42B70">
        <w:rPr>
          <w:color w:val="000000" w:themeColor="text1"/>
          <w:shd w:val="clear" w:color="auto" w:fill="FFFFFF"/>
          <w:lang w:val="ru-RU"/>
        </w:rPr>
        <w:t>ы</w:t>
      </w:r>
      <w:r w:rsidR="008C5E38">
        <w:rPr>
          <w:color w:val="000000" w:themeColor="text1"/>
          <w:shd w:val="clear" w:color="auto" w:fill="FFFFFF"/>
          <w:lang w:val="ru-RU"/>
        </w:rPr>
        <w:t>)</w:t>
      </w:r>
      <w:r w:rsidR="00B42B70">
        <w:rPr>
          <w:color w:val="000000" w:themeColor="text1"/>
          <w:shd w:val="clear" w:color="auto" w:fill="FFFFFF"/>
          <w:lang w:val="ru-RU"/>
        </w:rPr>
        <w:t>. С</w:t>
      </w:r>
      <w:r w:rsidR="008C5E38">
        <w:rPr>
          <w:color w:val="000000" w:themeColor="text1"/>
          <w:shd w:val="clear" w:color="auto" w:fill="FFFFFF"/>
          <w:lang w:val="ru-RU"/>
        </w:rPr>
        <w:t xml:space="preserve">ечение рельефа 2,5 м. </w:t>
      </w:r>
    </w:p>
    <w:p w14:paraId="3E53E5A7" w14:textId="323B93EB" w:rsidR="008C5E38" w:rsidRDefault="008C5E38" w:rsidP="008C5E38">
      <w:pPr>
        <w:shd w:val="clear" w:color="auto" w:fill="FFFFFF"/>
        <w:spacing w:before="120" w:after="120"/>
        <w:ind w:left="500"/>
        <w:jc w:val="both"/>
        <w:rPr>
          <w:color w:val="000000" w:themeColor="text1"/>
          <w:lang w:val="be-BY"/>
        </w:rPr>
      </w:pPr>
      <w:r>
        <w:rPr>
          <w:color w:val="000000" w:themeColor="text1"/>
          <w:shd w:val="clear" w:color="auto" w:fill="FFFFFF"/>
          <w:lang w:val="ru-RU"/>
        </w:rPr>
        <w:t xml:space="preserve">Местность: </w:t>
      </w:r>
      <w:r>
        <w:rPr>
          <w:color w:val="000000" w:themeColor="text1"/>
          <w:lang w:val="ru-RU"/>
        </w:rPr>
        <w:t>центральная часть г. Новогрудок, административные здания, частная застройка</w:t>
      </w:r>
      <w:r>
        <w:rPr>
          <w:color w:val="000000" w:themeColor="text1"/>
          <w:lang w:val="be-BY"/>
        </w:rPr>
        <w:t xml:space="preserve">. </w:t>
      </w:r>
    </w:p>
    <w:p w14:paraId="32A66481" w14:textId="0C35CA5E" w:rsidR="006C22AC" w:rsidRDefault="006C22AC" w:rsidP="008C5E38">
      <w:pPr>
        <w:shd w:val="clear" w:color="auto" w:fill="FFFFFF"/>
        <w:spacing w:before="120" w:after="120"/>
        <w:ind w:left="500"/>
        <w:jc w:val="both"/>
        <w:rPr>
          <w:color w:val="000000" w:themeColor="text1"/>
          <w:lang w:val="be-BY"/>
        </w:rPr>
      </w:pPr>
      <w:r w:rsidRPr="006435DE">
        <w:rPr>
          <w:color w:val="000000" w:themeColor="text1"/>
          <w:lang w:val="be-BY"/>
        </w:rPr>
        <w:t xml:space="preserve">Опасные места: </w:t>
      </w:r>
      <w:r w:rsidR="006435DE" w:rsidRPr="006435DE">
        <w:rPr>
          <w:color w:val="000000" w:themeColor="text1"/>
          <w:lang w:val="be-BY"/>
        </w:rPr>
        <w:t>Прилегающие</w:t>
      </w:r>
      <w:r w:rsidR="006435DE">
        <w:rPr>
          <w:color w:val="000000" w:themeColor="text1"/>
          <w:lang w:val="be-BY"/>
        </w:rPr>
        <w:t xml:space="preserve"> улицы с автомобильным движением.</w:t>
      </w:r>
    </w:p>
    <w:p w14:paraId="088CB0FD" w14:textId="3A137265" w:rsidR="008C5E38" w:rsidRDefault="008C5E38" w:rsidP="008C5E38">
      <w:pPr>
        <w:shd w:val="solid" w:color="FFFFFF" w:fill="auto"/>
        <w:autoSpaceDN w:val="0"/>
        <w:spacing w:before="150" w:after="75"/>
        <w:jc w:val="both"/>
        <w:rPr>
          <w:b/>
          <w:i/>
          <w:color w:val="000000"/>
          <w:shd w:val="clear" w:color="auto" w:fill="FFFFFF"/>
          <w:lang w:val="ru-RU"/>
        </w:rPr>
      </w:pPr>
      <w:r>
        <w:rPr>
          <w:b/>
          <w:i/>
          <w:color w:val="000000"/>
          <w:shd w:val="clear" w:color="auto" w:fill="FFFFFF"/>
          <w:lang w:val="ru-RU"/>
        </w:rPr>
        <w:t xml:space="preserve">2-й </w:t>
      </w:r>
      <w:r w:rsidR="00B00A23">
        <w:rPr>
          <w:b/>
          <w:i/>
          <w:color w:val="000000"/>
          <w:shd w:val="clear" w:color="auto" w:fill="FFFFFF"/>
          <w:lang w:val="ru-RU"/>
        </w:rPr>
        <w:t xml:space="preserve">и 3-й </w:t>
      </w:r>
      <w:r>
        <w:rPr>
          <w:b/>
          <w:i/>
          <w:color w:val="000000"/>
          <w:shd w:val="clear" w:color="auto" w:fill="FFFFFF"/>
          <w:lang w:val="ru-RU"/>
        </w:rPr>
        <w:t>День:</w:t>
      </w:r>
    </w:p>
    <w:p w14:paraId="186E8BBD" w14:textId="75E97B99" w:rsidR="008C5E38" w:rsidRDefault="008C5E38" w:rsidP="008C5E38">
      <w:pPr>
        <w:shd w:val="solid" w:color="FFFFFF" w:fill="auto"/>
        <w:autoSpaceDN w:val="0"/>
        <w:spacing w:before="105" w:after="105"/>
        <w:ind w:left="500"/>
        <w:jc w:val="both"/>
        <w:rPr>
          <w:color w:val="000000" w:themeColor="text1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Карта: «Дворец».</w:t>
      </w:r>
      <w:r w:rsidR="00A83221">
        <w:rPr>
          <w:color w:val="000000"/>
          <w:shd w:val="clear" w:color="auto" w:fill="FFFFFF"/>
          <w:lang w:val="ru-RU"/>
        </w:rPr>
        <w:t xml:space="preserve"> </w:t>
      </w:r>
    </w:p>
    <w:p w14:paraId="12D57213" w14:textId="64167720" w:rsidR="008C5E38" w:rsidRDefault="006C22AC" w:rsidP="008C5E38">
      <w:pPr>
        <w:shd w:val="solid" w:color="FFFFFF" w:fill="auto"/>
        <w:autoSpaceDN w:val="0"/>
        <w:spacing w:before="105" w:after="105"/>
        <w:ind w:left="500"/>
        <w:jc w:val="both"/>
        <w:rPr>
          <w:color w:val="000000" w:themeColor="text1"/>
          <w:shd w:val="clear" w:color="auto" w:fill="FFFFFF"/>
          <w:lang w:val="ru-RU"/>
        </w:rPr>
      </w:pPr>
      <w:r w:rsidRPr="00A07E90">
        <w:rPr>
          <w:color w:val="000000" w:themeColor="text1"/>
        </w:rPr>
        <w:t>ISOM 2017</w:t>
      </w:r>
      <w:r w:rsidRPr="00A07E90">
        <w:rPr>
          <w:color w:val="000000" w:themeColor="text1"/>
          <w:lang w:val="ru-RU"/>
        </w:rPr>
        <w:t>-2</w:t>
      </w:r>
      <w:r w:rsidRPr="00A07E90">
        <w:rPr>
          <w:color w:val="000000" w:themeColor="text1"/>
        </w:rPr>
        <w:t xml:space="preserve">.  </w:t>
      </w:r>
      <w:r w:rsidR="008C5E38">
        <w:rPr>
          <w:color w:val="000000" w:themeColor="text1"/>
          <w:shd w:val="clear" w:color="auto" w:fill="FFFFFF"/>
          <w:lang w:val="ru-RU"/>
        </w:rPr>
        <w:t>Масштаб 1:10000</w:t>
      </w:r>
      <w:r w:rsidR="00B42B70">
        <w:rPr>
          <w:color w:val="000000" w:themeColor="text1"/>
          <w:shd w:val="clear" w:color="auto" w:fill="FFFFFF"/>
          <w:lang w:val="ru-RU"/>
        </w:rPr>
        <w:t xml:space="preserve">, </w:t>
      </w:r>
      <w:r w:rsidR="00DE021D">
        <w:rPr>
          <w:color w:val="000000" w:themeColor="text1"/>
          <w:shd w:val="clear" w:color="auto" w:fill="FFFFFF"/>
          <w:lang w:val="ru-RU"/>
        </w:rPr>
        <w:t>1:</w:t>
      </w:r>
      <w:r w:rsidR="008C5E38">
        <w:rPr>
          <w:color w:val="000000" w:themeColor="text1"/>
          <w:shd w:val="clear" w:color="auto" w:fill="FFFFFF"/>
          <w:lang w:val="ru-RU"/>
        </w:rPr>
        <w:t>7500</w:t>
      </w:r>
      <w:r w:rsidR="00DE021D">
        <w:rPr>
          <w:color w:val="000000" w:themeColor="text1"/>
          <w:shd w:val="clear" w:color="auto" w:fill="FFFFFF"/>
          <w:lang w:val="ru-RU"/>
        </w:rPr>
        <w:t xml:space="preserve"> </w:t>
      </w:r>
      <w:r w:rsidR="00B42B70">
        <w:rPr>
          <w:color w:val="000000" w:themeColor="text1"/>
          <w:shd w:val="clear" w:color="auto" w:fill="FFFFFF"/>
          <w:lang w:val="ru-RU"/>
        </w:rPr>
        <w:t>(</w:t>
      </w:r>
      <w:r w:rsidR="00DE021D">
        <w:rPr>
          <w:color w:val="000000" w:themeColor="text1"/>
          <w:shd w:val="clear" w:color="auto" w:fill="FFFFFF"/>
          <w:lang w:val="ru-RU"/>
        </w:rPr>
        <w:t>старши</w:t>
      </w:r>
      <w:r w:rsidR="00B42B70">
        <w:rPr>
          <w:color w:val="000000" w:themeColor="text1"/>
          <w:shd w:val="clear" w:color="auto" w:fill="FFFFFF"/>
          <w:lang w:val="ru-RU"/>
        </w:rPr>
        <w:t xml:space="preserve">е, </w:t>
      </w:r>
      <w:r w:rsidR="00DE021D">
        <w:rPr>
          <w:color w:val="000000" w:themeColor="text1"/>
          <w:shd w:val="clear" w:color="auto" w:fill="FFFFFF"/>
          <w:lang w:val="ru-RU"/>
        </w:rPr>
        <w:t>младши</w:t>
      </w:r>
      <w:r w:rsidR="00B42B70">
        <w:rPr>
          <w:color w:val="000000" w:themeColor="text1"/>
          <w:shd w:val="clear" w:color="auto" w:fill="FFFFFF"/>
          <w:lang w:val="ru-RU"/>
        </w:rPr>
        <w:t>е</w:t>
      </w:r>
      <w:r w:rsidR="00DE021D">
        <w:rPr>
          <w:color w:val="000000" w:themeColor="text1"/>
          <w:shd w:val="clear" w:color="auto" w:fill="FFFFFF"/>
          <w:lang w:val="ru-RU"/>
        </w:rPr>
        <w:t xml:space="preserve"> групп</w:t>
      </w:r>
      <w:r w:rsidR="00B42B70">
        <w:rPr>
          <w:color w:val="000000" w:themeColor="text1"/>
          <w:shd w:val="clear" w:color="auto" w:fill="FFFFFF"/>
          <w:lang w:val="ru-RU"/>
        </w:rPr>
        <w:t>ы</w:t>
      </w:r>
      <w:r w:rsidR="008C5E38">
        <w:rPr>
          <w:color w:val="000000" w:themeColor="text1"/>
          <w:shd w:val="clear" w:color="auto" w:fill="FFFFFF"/>
          <w:lang w:val="ru-RU"/>
        </w:rPr>
        <w:t>)</w:t>
      </w:r>
      <w:r w:rsidR="00B42B70">
        <w:rPr>
          <w:color w:val="000000" w:themeColor="text1"/>
          <w:shd w:val="clear" w:color="auto" w:fill="FFFFFF"/>
          <w:lang w:val="ru-RU"/>
        </w:rPr>
        <w:t>.</w:t>
      </w:r>
      <w:r w:rsidR="008C5E38">
        <w:rPr>
          <w:color w:val="000000" w:themeColor="text1"/>
          <w:shd w:val="clear" w:color="auto" w:fill="FFFFFF"/>
          <w:lang w:val="ru-RU"/>
        </w:rPr>
        <w:t xml:space="preserve"> </w:t>
      </w:r>
      <w:r w:rsidR="00B42B70">
        <w:rPr>
          <w:color w:val="000000" w:themeColor="text1"/>
          <w:shd w:val="clear" w:color="auto" w:fill="FFFFFF"/>
          <w:lang w:val="ru-RU"/>
        </w:rPr>
        <w:t>С</w:t>
      </w:r>
      <w:r w:rsidR="008C5E38">
        <w:rPr>
          <w:color w:val="000000" w:themeColor="text1"/>
          <w:shd w:val="clear" w:color="auto" w:fill="FFFFFF"/>
          <w:lang w:val="ru-RU"/>
        </w:rPr>
        <w:t>ечение рельефа 5 м.</w:t>
      </w:r>
    </w:p>
    <w:p w14:paraId="21860F68" w14:textId="37F9ECDC" w:rsidR="008C5E38" w:rsidRDefault="00A83221" w:rsidP="008C5E38">
      <w:pPr>
        <w:shd w:val="solid" w:color="FFFFFF" w:fill="auto"/>
        <w:autoSpaceDN w:val="0"/>
        <w:spacing w:before="105" w:after="105"/>
        <w:ind w:left="500"/>
        <w:jc w:val="both"/>
        <w:rPr>
          <w:color w:val="000000" w:themeColor="text1"/>
          <w:shd w:val="clear" w:color="auto" w:fill="FFFFFF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54E35FA9" wp14:editId="7D19B588">
            <wp:simplePos x="0" y="0"/>
            <wp:positionH relativeFrom="column">
              <wp:posOffset>1374140</wp:posOffset>
            </wp:positionH>
            <wp:positionV relativeFrom="paragraph">
              <wp:posOffset>1905</wp:posOffset>
            </wp:positionV>
            <wp:extent cx="1694340" cy="1800000"/>
            <wp:effectExtent l="19050" t="19050" r="20320" b="1016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340" cy="18000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E38">
        <w:rPr>
          <w:noProof/>
          <w:color w:val="000000" w:themeColor="text1"/>
          <w:shd w:val="clear" w:color="auto" w:fill="FFFFFF"/>
          <w:lang w:val="ru-RU"/>
        </w:rPr>
        <w:drawing>
          <wp:inline distT="0" distB="0" distL="0" distR="0" wp14:anchorId="31D9B8A0" wp14:editId="5EAA2F1F">
            <wp:extent cx="1700690" cy="1800000"/>
            <wp:effectExtent l="19050" t="19050" r="13970" b="1016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90" cy="180000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8C5E38">
        <w:rPr>
          <w:color w:val="000000" w:themeColor="text1"/>
          <w:shd w:val="clear" w:color="auto" w:fill="FFFFFF"/>
          <w:lang w:val="ru-RU"/>
        </w:rPr>
        <w:tab/>
      </w:r>
    </w:p>
    <w:p w14:paraId="528D6089" w14:textId="6FD9603E" w:rsidR="006C22AC" w:rsidRDefault="006C22AC" w:rsidP="006C22AC">
      <w:pPr>
        <w:shd w:val="solid" w:color="FFFFFF" w:fill="auto"/>
        <w:autoSpaceDN w:val="0"/>
        <w:spacing w:before="105" w:after="105"/>
        <w:ind w:left="500"/>
        <w:jc w:val="both"/>
        <w:rPr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>Местность: Лес преимущественно хвойных пород, преимущественно средней и плохой проходимости, есть небольшие участки хорошо пробегаемого леса, открытые участки отсутствуют. Местность сильно пересеченная, перепады на склоне до 70 метров. Болот нет. Дорожная сеть практически отсутствует. Грунт твердый.</w:t>
      </w:r>
    </w:p>
    <w:p w14:paraId="014E23E9" w14:textId="6B6759F1" w:rsidR="006C22AC" w:rsidRDefault="006C22AC" w:rsidP="006C22AC">
      <w:pPr>
        <w:shd w:val="solid" w:color="FFFFFF" w:fill="auto"/>
        <w:autoSpaceDN w:val="0"/>
        <w:spacing w:before="105" w:after="105"/>
        <w:ind w:left="500"/>
        <w:jc w:val="both"/>
        <w:rPr>
          <w:color w:val="000000" w:themeColor="text1"/>
          <w:shd w:val="clear" w:color="auto" w:fill="FFFFFF"/>
          <w:lang w:val="ru-RU"/>
        </w:rPr>
      </w:pPr>
      <w:r w:rsidRPr="006435DE">
        <w:rPr>
          <w:color w:val="000000" w:themeColor="text1"/>
          <w:shd w:val="clear" w:color="auto" w:fill="FFFFFF"/>
          <w:lang w:val="ru-RU"/>
        </w:rPr>
        <w:t xml:space="preserve">Опасные места: </w:t>
      </w:r>
      <w:r w:rsidR="006435DE" w:rsidRPr="006435DE">
        <w:rPr>
          <w:color w:val="000000" w:themeColor="text1"/>
          <w:shd w:val="clear" w:color="auto" w:fill="FFFFFF"/>
          <w:lang w:val="ru-RU"/>
        </w:rPr>
        <w:t>Крутые склоны оврагов.</w:t>
      </w:r>
    </w:p>
    <w:p w14:paraId="64AF7778" w14:textId="39CC6721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lastRenderedPageBreak/>
        <w:t xml:space="preserve">Участники </w:t>
      </w:r>
      <w:r w:rsidRPr="0084406C">
        <w:rPr>
          <w:b/>
          <w:i/>
          <w:color w:val="000000" w:themeColor="text1"/>
          <w:sz w:val="24"/>
          <w:szCs w:val="24"/>
          <w:lang w:val="ru-RU"/>
        </w:rPr>
        <w:t>соревнований</w:t>
      </w:r>
    </w:p>
    <w:p w14:paraId="2B177294" w14:textId="041F9D2F" w:rsidR="00847D4C" w:rsidRPr="0084406C" w:rsidRDefault="00847D4C" w:rsidP="001B0825">
      <w:pPr>
        <w:shd w:val="clear" w:color="auto" w:fill="FFFFFF"/>
        <w:spacing w:before="120" w:after="120"/>
        <w:ind w:left="500"/>
        <w:jc w:val="both"/>
        <w:rPr>
          <w:color w:val="000000" w:themeColor="text1"/>
        </w:rPr>
      </w:pPr>
      <w:r w:rsidRPr="0084406C">
        <w:rPr>
          <w:color w:val="000000" w:themeColor="text1"/>
        </w:rPr>
        <w:t xml:space="preserve">К участию в </w:t>
      </w:r>
      <w:r w:rsidRPr="0084406C">
        <w:rPr>
          <w:color w:val="000000" w:themeColor="text1"/>
          <w:lang w:val="ru-RU"/>
        </w:rPr>
        <w:t>соревнованиях</w:t>
      </w:r>
      <w:r w:rsidRPr="0084406C">
        <w:rPr>
          <w:color w:val="000000" w:themeColor="text1"/>
        </w:rPr>
        <w:t xml:space="preserve"> приглашаются команды клубов, коллективов, ДЮСШ, внешкольных учреждений, городов, районов и областей, а также спортсмены, участвующие в соревнованиях лично. Состав команд не ограничен.</w:t>
      </w:r>
    </w:p>
    <w:p w14:paraId="4BDDC680" w14:textId="32A103F1" w:rsidR="001B0825" w:rsidRPr="0084406C" w:rsidRDefault="001B0825" w:rsidP="001B0825">
      <w:pPr>
        <w:shd w:val="clear" w:color="auto" w:fill="FFFFFF"/>
        <w:spacing w:before="120" w:after="120"/>
        <w:ind w:left="500"/>
        <w:jc w:val="both"/>
        <w:rPr>
          <w:color w:val="000000" w:themeColor="text1"/>
        </w:rPr>
      </w:pPr>
      <w:r w:rsidRPr="0084406C">
        <w:rPr>
          <w:color w:val="000000" w:themeColor="text1"/>
          <w:shd w:val="clear" w:color="auto" w:fill="FFFFFF"/>
        </w:rPr>
        <w:t>Соревнования проводятся по следующим возрастным группам:</w:t>
      </w:r>
    </w:p>
    <w:p w14:paraId="5A1BAB45" w14:textId="5A062707" w:rsidR="00847D4C" w:rsidRPr="008C5E38" w:rsidRDefault="00847D4C" w:rsidP="001B0825">
      <w:pPr>
        <w:numPr>
          <w:ilvl w:val="0"/>
          <w:numId w:val="3"/>
        </w:numPr>
        <w:shd w:val="clear" w:color="auto" w:fill="FFFFFF"/>
        <w:spacing w:before="200"/>
        <w:ind w:left="709"/>
        <w:jc w:val="both"/>
        <w:rPr>
          <w:color w:val="000000" w:themeColor="text1"/>
        </w:rPr>
      </w:pPr>
      <w:r w:rsidRPr="008C5E38">
        <w:rPr>
          <w:color w:val="000000" w:themeColor="text1"/>
        </w:rPr>
        <w:t xml:space="preserve">Мужчины: </w:t>
      </w:r>
      <w:r w:rsidRPr="008C5E38">
        <w:rPr>
          <w:color w:val="000000" w:themeColor="text1"/>
          <w:lang w:val="ru-RU"/>
        </w:rPr>
        <w:t>М14, М16, М18,</w:t>
      </w:r>
      <w:r w:rsidR="00A141BE" w:rsidRPr="008C5E38">
        <w:rPr>
          <w:color w:val="000000" w:themeColor="text1"/>
          <w:lang w:val="ru-RU"/>
        </w:rPr>
        <w:t xml:space="preserve"> </w:t>
      </w:r>
      <w:r w:rsidRPr="008C5E38">
        <w:rPr>
          <w:color w:val="000000" w:themeColor="text1"/>
          <w:lang w:val="ru-RU"/>
        </w:rPr>
        <w:t>МЕ, М21А, М35, М40,</w:t>
      </w:r>
      <w:r w:rsidR="00B42B70">
        <w:rPr>
          <w:color w:val="000000" w:themeColor="text1"/>
          <w:lang w:val="ru-RU"/>
        </w:rPr>
        <w:t xml:space="preserve"> М45,</w:t>
      </w:r>
      <w:r w:rsidRPr="008C5E38">
        <w:rPr>
          <w:color w:val="000000" w:themeColor="text1"/>
          <w:lang w:val="ru-RU"/>
        </w:rPr>
        <w:t xml:space="preserve"> М50,</w:t>
      </w:r>
      <w:r w:rsidR="00B42B70">
        <w:rPr>
          <w:color w:val="000000" w:themeColor="text1"/>
          <w:lang w:val="ru-RU"/>
        </w:rPr>
        <w:t xml:space="preserve"> М55,</w:t>
      </w:r>
      <w:r w:rsidRPr="008C5E38">
        <w:rPr>
          <w:color w:val="000000" w:themeColor="text1"/>
          <w:lang w:val="ru-RU"/>
        </w:rPr>
        <w:t xml:space="preserve"> М60,</w:t>
      </w:r>
      <w:r w:rsidR="00B42B70">
        <w:rPr>
          <w:color w:val="000000" w:themeColor="text1"/>
          <w:lang w:val="ru-RU"/>
        </w:rPr>
        <w:t xml:space="preserve"> М65,</w:t>
      </w:r>
      <w:r w:rsidRPr="008C5E38">
        <w:rPr>
          <w:color w:val="000000" w:themeColor="text1"/>
          <w:lang w:val="ru-RU"/>
        </w:rPr>
        <w:t xml:space="preserve"> М70,</w:t>
      </w:r>
      <w:r w:rsidR="00B42B70">
        <w:rPr>
          <w:color w:val="000000" w:themeColor="text1"/>
          <w:lang w:val="ru-RU"/>
        </w:rPr>
        <w:t xml:space="preserve"> М75,</w:t>
      </w:r>
      <w:r w:rsidRPr="008C5E38">
        <w:rPr>
          <w:color w:val="000000" w:themeColor="text1"/>
          <w:lang w:val="ru-RU"/>
        </w:rPr>
        <w:t xml:space="preserve"> М80.</w:t>
      </w:r>
    </w:p>
    <w:p w14:paraId="72865FF0" w14:textId="55F67FB7" w:rsidR="00847D4C" w:rsidRPr="008C5E38" w:rsidRDefault="00847D4C" w:rsidP="001B0825">
      <w:pPr>
        <w:numPr>
          <w:ilvl w:val="0"/>
          <w:numId w:val="3"/>
        </w:numPr>
        <w:shd w:val="clear" w:color="auto" w:fill="FFFFFF"/>
        <w:ind w:left="709"/>
        <w:jc w:val="both"/>
        <w:rPr>
          <w:color w:val="000000" w:themeColor="text1"/>
        </w:rPr>
      </w:pPr>
      <w:r w:rsidRPr="008C5E38">
        <w:rPr>
          <w:color w:val="000000" w:themeColor="text1"/>
        </w:rPr>
        <w:t xml:space="preserve">Женщины: </w:t>
      </w:r>
      <w:r w:rsidRPr="008C5E38">
        <w:rPr>
          <w:color w:val="000000" w:themeColor="text1"/>
          <w:lang w:val="ru-RU"/>
        </w:rPr>
        <w:t>Ж14, Ж16, Ж18</w:t>
      </w:r>
      <w:r w:rsidR="00A141BE" w:rsidRPr="008C5E38">
        <w:rPr>
          <w:color w:val="000000" w:themeColor="text1"/>
          <w:lang w:val="ru-RU"/>
        </w:rPr>
        <w:t xml:space="preserve">, </w:t>
      </w:r>
      <w:r w:rsidRPr="008C5E38">
        <w:rPr>
          <w:color w:val="000000" w:themeColor="text1"/>
          <w:lang w:val="ru-RU"/>
        </w:rPr>
        <w:t>ЖЕ, Ж21А, Ж35, Ж40,</w:t>
      </w:r>
      <w:r w:rsidR="00B42B70">
        <w:rPr>
          <w:color w:val="000000" w:themeColor="text1"/>
          <w:lang w:val="ru-RU"/>
        </w:rPr>
        <w:t xml:space="preserve"> Ж45,</w:t>
      </w:r>
      <w:r w:rsidRPr="008C5E38">
        <w:rPr>
          <w:color w:val="000000" w:themeColor="text1"/>
          <w:lang w:val="ru-RU"/>
        </w:rPr>
        <w:t xml:space="preserve"> Ж50,</w:t>
      </w:r>
      <w:r w:rsidR="00B42B70">
        <w:rPr>
          <w:color w:val="000000" w:themeColor="text1"/>
          <w:lang w:val="ru-RU"/>
        </w:rPr>
        <w:t xml:space="preserve"> Ж55,</w:t>
      </w:r>
      <w:r w:rsidRPr="008C5E38">
        <w:rPr>
          <w:color w:val="000000" w:themeColor="text1"/>
          <w:lang w:val="ru-RU"/>
        </w:rPr>
        <w:t xml:space="preserve"> Ж60,</w:t>
      </w:r>
      <w:r w:rsidR="00B42B70">
        <w:rPr>
          <w:color w:val="000000" w:themeColor="text1"/>
          <w:lang w:val="ru-RU"/>
        </w:rPr>
        <w:t xml:space="preserve"> Ж65,</w:t>
      </w:r>
      <w:r w:rsidRPr="008C5E38">
        <w:rPr>
          <w:color w:val="000000" w:themeColor="text1"/>
          <w:lang w:val="ru-RU"/>
        </w:rPr>
        <w:t xml:space="preserve"> Ж70</w:t>
      </w:r>
      <w:r w:rsidR="00B42B70">
        <w:rPr>
          <w:color w:val="000000" w:themeColor="text1"/>
          <w:lang w:val="ru-RU"/>
        </w:rPr>
        <w:t>, Ж75, Ж80</w:t>
      </w:r>
      <w:r w:rsidRPr="008C5E38">
        <w:rPr>
          <w:color w:val="000000" w:themeColor="text1"/>
          <w:lang w:val="ru-RU"/>
        </w:rPr>
        <w:t xml:space="preserve">. </w:t>
      </w:r>
    </w:p>
    <w:p w14:paraId="7EB79A82" w14:textId="321217BC" w:rsidR="00660D62" w:rsidRPr="008C5E38" w:rsidRDefault="00847D4C" w:rsidP="001B0825">
      <w:pPr>
        <w:numPr>
          <w:ilvl w:val="0"/>
          <w:numId w:val="3"/>
        </w:numPr>
        <w:shd w:val="clear" w:color="auto" w:fill="FFFFFF"/>
        <w:spacing w:after="200"/>
        <w:ind w:left="709"/>
        <w:jc w:val="both"/>
        <w:rPr>
          <w:color w:val="000000" w:themeColor="text1"/>
        </w:rPr>
      </w:pPr>
      <w:r w:rsidRPr="008C5E38">
        <w:rPr>
          <w:color w:val="000000" w:themeColor="text1"/>
        </w:rPr>
        <w:t>Open</w:t>
      </w:r>
      <w:r w:rsidRPr="008C5E38">
        <w:rPr>
          <w:color w:val="000000" w:themeColor="text1"/>
          <w:lang w:val="ru-RU"/>
        </w:rPr>
        <w:t xml:space="preserve"> 1, </w:t>
      </w:r>
      <w:r w:rsidRPr="008C5E38">
        <w:rPr>
          <w:color w:val="000000" w:themeColor="text1"/>
        </w:rPr>
        <w:t>Open</w:t>
      </w:r>
      <w:r w:rsidRPr="008C5E38">
        <w:rPr>
          <w:color w:val="000000" w:themeColor="text1"/>
          <w:lang w:val="ru-RU"/>
        </w:rPr>
        <w:t xml:space="preserve"> 2.</w:t>
      </w:r>
      <w:bookmarkStart w:id="1" w:name="_2ag37kgbfguz" w:colFirst="0" w:colLast="0"/>
      <w:bookmarkEnd w:id="1"/>
    </w:p>
    <w:p w14:paraId="7B25566B" w14:textId="71441CAF" w:rsidR="001B0825" w:rsidRPr="00847D4C" w:rsidRDefault="001B0825" w:rsidP="001B0825">
      <w:pPr>
        <w:shd w:val="clear" w:color="auto" w:fill="FFFFFF"/>
        <w:spacing w:after="200"/>
        <w:ind w:left="500"/>
        <w:jc w:val="both"/>
        <w:rPr>
          <w:color w:val="000000" w:themeColor="text1"/>
        </w:rPr>
      </w:pPr>
      <w:r>
        <w:rPr>
          <w:color w:val="000000"/>
          <w:shd w:val="clear" w:color="auto" w:fill="FFFFFF"/>
        </w:rPr>
        <w:t>При малом</w:t>
      </w:r>
      <w:r w:rsidR="00AC494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 xml:space="preserve"> количестве участников в группах</w:t>
      </w:r>
      <w:r w:rsidR="00AC494B">
        <w:rPr>
          <w:color w:val="000000"/>
          <w:shd w:val="clear" w:color="auto" w:fill="FFFFFF"/>
          <w:lang w:val="ru-RU"/>
        </w:rPr>
        <w:t xml:space="preserve"> (менее 5)</w:t>
      </w:r>
      <w:r>
        <w:rPr>
          <w:color w:val="000000"/>
          <w:shd w:val="clear" w:color="auto" w:fill="FFFFFF"/>
        </w:rPr>
        <w:t>, организаторы оставляют за собой право их объединять.</w:t>
      </w:r>
    </w:p>
    <w:p w14:paraId="3D48FECC" w14:textId="77777777" w:rsidR="005D618B" w:rsidRPr="00660D62" w:rsidRDefault="005D618B" w:rsidP="005D618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определения и награждения победителей (призеров)</w:t>
      </w:r>
    </w:p>
    <w:p w14:paraId="3463B924" w14:textId="5A605005" w:rsidR="005D618B" w:rsidRPr="00C619F1" w:rsidRDefault="005D618B" w:rsidP="00E409E8">
      <w:pPr>
        <w:shd w:val="clear" w:color="auto" w:fill="FFFFFF"/>
        <w:spacing w:before="120" w:after="120"/>
        <w:ind w:left="500"/>
        <w:jc w:val="both"/>
        <w:rPr>
          <w:b/>
          <w:i/>
          <w:sz w:val="24"/>
          <w:szCs w:val="24"/>
          <w:lang w:val="ru-RU"/>
        </w:rPr>
      </w:pPr>
      <w:r w:rsidRPr="00C619F1">
        <w:rPr>
          <w:color w:val="000000" w:themeColor="text1"/>
        </w:rPr>
        <w:t xml:space="preserve">Победитель и призеры </w:t>
      </w:r>
      <w:r w:rsidRPr="00C619F1">
        <w:rPr>
          <w:color w:val="000000" w:themeColor="text1"/>
          <w:lang w:val="ru-RU"/>
        </w:rPr>
        <w:t>определяются по</w:t>
      </w:r>
      <w:r w:rsidR="00C619F1" w:rsidRPr="00C619F1">
        <w:rPr>
          <w:color w:val="000000" w:themeColor="text1"/>
          <w:lang w:val="ru-RU"/>
        </w:rPr>
        <w:t xml:space="preserve"> результатам</w:t>
      </w:r>
      <w:r w:rsidRPr="00C619F1">
        <w:rPr>
          <w:color w:val="000000" w:themeColor="text1"/>
          <w:lang w:val="ru-RU"/>
        </w:rPr>
        <w:t xml:space="preserve"> </w:t>
      </w:r>
      <w:r w:rsidR="00C619F1" w:rsidRPr="00C619F1">
        <w:rPr>
          <w:color w:val="000000" w:themeColor="text1"/>
          <w:lang w:val="ru-RU"/>
        </w:rPr>
        <w:t>каждого дня соревнований</w:t>
      </w:r>
      <w:r w:rsidRPr="00C619F1">
        <w:rPr>
          <w:color w:val="000000" w:themeColor="text1"/>
          <w:lang w:val="ru-RU"/>
        </w:rPr>
        <w:t xml:space="preserve"> </w:t>
      </w:r>
      <w:r w:rsidRPr="00C619F1">
        <w:rPr>
          <w:color w:val="000000"/>
          <w:shd w:val="clear" w:color="auto" w:fill="FFFFFF"/>
        </w:rPr>
        <w:t>согласно Правилам соревнований по спортивному ориентированию.</w:t>
      </w:r>
      <w:r w:rsidR="00C619F1" w:rsidRPr="00C619F1">
        <w:rPr>
          <w:color w:val="000000" w:themeColor="text1"/>
          <w:lang w:val="ru-RU"/>
        </w:rPr>
        <w:t xml:space="preserve"> </w:t>
      </w:r>
      <w:r w:rsidRPr="00C619F1">
        <w:rPr>
          <w:color w:val="000000" w:themeColor="text1"/>
          <w:lang w:val="ru-RU"/>
        </w:rPr>
        <w:t xml:space="preserve">Победитель и призеры соревнований награждаются </w:t>
      </w:r>
      <w:r w:rsidR="00267768" w:rsidRPr="00C619F1">
        <w:rPr>
          <w:color w:val="000000" w:themeColor="text1"/>
          <w:lang w:val="ru-RU"/>
        </w:rPr>
        <w:t>дипломами</w:t>
      </w:r>
      <w:r w:rsidRPr="00C619F1">
        <w:rPr>
          <w:color w:val="000000" w:themeColor="text1"/>
          <w:lang w:val="ru-RU"/>
        </w:rPr>
        <w:t xml:space="preserve"> и призами.</w:t>
      </w:r>
      <w:r w:rsidR="00C619F1" w:rsidRPr="00C619F1">
        <w:rPr>
          <w:color w:val="000000" w:themeColor="text1"/>
          <w:lang w:val="ru-RU"/>
        </w:rPr>
        <w:t xml:space="preserve"> </w:t>
      </w:r>
      <w:r w:rsidRPr="00C619F1">
        <w:rPr>
          <w:color w:val="000000" w:themeColor="text1"/>
        </w:rPr>
        <w:t>В Open групп</w:t>
      </w:r>
      <w:r w:rsidRPr="00C619F1">
        <w:rPr>
          <w:color w:val="000000" w:themeColor="text1"/>
          <w:lang w:val="ru-RU"/>
        </w:rPr>
        <w:t>ах</w:t>
      </w:r>
      <w:r w:rsidRPr="00C619F1">
        <w:rPr>
          <w:color w:val="000000" w:themeColor="text1"/>
        </w:rPr>
        <w:t xml:space="preserve"> награждение не проводится.</w:t>
      </w:r>
    </w:p>
    <w:p w14:paraId="70C27C88" w14:textId="77777777" w:rsidR="005D618B" w:rsidRPr="00660D62" w:rsidRDefault="005D618B" w:rsidP="005D618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организации судейства</w:t>
      </w:r>
    </w:p>
    <w:p w14:paraId="7030612B" w14:textId="367FEA32" w:rsidR="005D618B" w:rsidRDefault="00CF5663" w:rsidP="005D618B">
      <w:pPr>
        <w:shd w:val="clear" w:color="auto" w:fill="FFFFFF"/>
        <w:spacing w:before="120" w:after="120"/>
        <w:ind w:left="500"/>
        <w:jc w:val="both"/>
      </w:pPr>
      <w:r>
        <w:rPr>
          <w:color w:val="000000"/>
        </w:rPr>
        <w:t>Судейство соревнований осуществляется судьями по спорту, членами ОСО «БФО». Численность ГСК определяется организаторами. Соревнования проводятся в соответствии  с Правилами соревнований по спортивному ориентированию.</w:t>
      </w:r>
    </w:p>
    <w:p w14:paraId="6ACA43CB" w14:textId="2E20FF3B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организации медицинского обеспечения</w:t>
      </w:r>
    </w:p>
    <w:p w14:paraId="02A46405" w14:textId="2398D874" w:rsidR="00847D4C" w:rsidRPr="00C619F1" w:rsidRDefault="001B0825" w:rsidP="00847D4C">
      <w:pPr>
        <w:shd w:val="clear" w:color="auto" w:fill="FFFFFF"/>
        <w:spacing w:before="120" w:after="120"/>
        <w:ind w:left="500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color w:val="000000"/>
          <w:shd w:val="clear" w:color="auto" w:fill="FFFFFF"/>
        </w:rPr>
        <w:t>Медицинское обеспечение во время проведения соревнований осуществляется медицинским работником, находящимся в центре соревнований</w:t>
      </w:r>
      <w:r w:rsidR="00847D4C">
        <w:t>.</w:t>
      </w:r>
    </w:p>
    <w:p w14:paraId="3ADEBD14" w14:textId="192A7801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подачи протестов и их рассмотрения</w:t>
      </w:r>
    </w:p>
    <w:p w14:paraId="2D6F1AA0" w14:textId="77777777" w:rsidR="001B0825" w:rsidRPr="001B0825" w:rsidRDefault="001B082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  <w:r w:rsidRPr="001B0825">
        <w:rPr>
          <w:rFonts w:eastAsia="Times New Roman"/>
          <w:color w:val="000000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14:paraId="13D704C5" w14:textId="5C7AD232" w:rsidR="00660D62" w:rsidRDefault="001B082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  <w:r w:rsidRPr="001B0825">
        <w:rPr>
          <w:rFonts w:eastAsia="Times New Roman"/>
          <w:color w:val="000000"/>
        </w:rPr>
        <w:t xml:space="preserve">Подача и рассмотрение протестов согласно </w:t>
      </w:r>
      <w:r w:rsidR="009C3DE8">
        <w:rPr>
          <w:rFonts w:eastAsia="Times New Roman"/>
          <w:color w:val="000000"/>
          <w:lang w:val="ru-RU"/>
        </w:rPr>
        <w:t>правилам</w:t>
      </w:r>
      <w:r w:rsidRPr="001B0825">
        <w:rPr>
          <w:rFonts w:eastAsia="Times New Roman"/>
          <w:color w:val="000000"/>
        </w:rPr>
        <w:t xml:space="preserve"> БФО.</w:t>
      </w:r>
    </w:p>
    <w:p w14:paraId="203D1F9D" w14:textId="77777777" w:rsidR="00E366CE" w:rsidRDefault="00E366CE" w:rsidP="00E366CE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Отметка</w:t>
      </w:r>
    </w:p>
    <w:p w14:paraId="4BB6007A" w14:textId="2F48645D" w:rsidR="00E366CE" w:rsidRDefault="00E366CE" w:rsidP="00E366CE">
      <w:pPr>
        <w:shd w:val="solid" w:color="FFFFFF" w:fill="auto"/>
        <w:autoSpaceDN w:val="0"/>
        <w:spacing w:before="105" w:after="105"/>
        <w:ind w:left="500"/>
        <w:jc w:val="both"/>
        <w:rPr>
          <w:color w:val="000000"/>
          <w:shd w:val="clear" w:color="auto" w:fill="FFFFFF"/>
          <w:lang w:val="ru-RU"/>
        </w:rPr>
      </w:pPr>
      <w:r w:rsidRPr="00EE6FF2">
        <w:t xml:space="preserve">На соревнованиях будет использоваться отметка SPORTident </w:t>
      </w:r>
      <w:r w:rsidRPr="00EE6FF2">
        <w:rPr>
          <w:color w:val="000000" w:themeColor="text1"/>
        </w:rPr>
        <w:t xml:space="preserve">и SPORTident Air+. </w:t>
      </w:r>
      <w:r w:rsidRPr="00EE6FF2">
        <w:rPr>
          <w:color w:val="000000"/>
          <w:shd w:val="clear" w:color="auto" w:fill="FFFFFF"/>
          <w:lang w:val="ru-RU"/>
        </w:rPr>
        <w:t xml:space="preserve">Допускается участие с личными </w:t>
      </w:r>
      <w:r w:rsidRPr="00EE6FF2">
        <w:rPr>
          <w:color w:val="000000"/>
          <w:shd w:val="clear" w:color="auto" w:fill="FFFFFF"/>
        </w:rPr>
        <w:t>SI</w:t>
      </w:r>
      <w:r w:rsidRPr="00EE6FF2">
        <w:rPr>
          <w:color w:val="000000"/>
          <w:shd w:val="clear" w:color="auto" w:fill="FFFFFF"/>
          <w:lang w:val="ru-RU"/>
        </w:rPr>
        <w:t>-чипами любой серии. Также возможна аренда чипа у организаторов.</w:t>
      </w:r>
    </w:p>
    <w:p w14:paraId="59934035" w14:textId="46DA2004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Условия финансирования</w:t>
      </w:r>
    </w:p>
    <w:p w14:paraId="4DEB0A41" w14:textId="77777777" w:rsidR="00267768" w:rsidRDefault="002C485E" w:rsidP="002C485E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t>Расходы, связанные с организацией и проведением соревнований несут организаторы. Расходы по участию спортсменов в соревнованиях несут командирующие организации или сами спортсмены.</w:t>
      </w:r>
      <w:r>
        <w:rPr>
          <w:lang w:val="ru-RU"/>
        </w:rPr>
        <w:t xml:space="preserve"> </w:t>
      </w:r>
      <w:r>
        <w:t xml:space="preserve">Для обеспечения проведения соревнований участники или </w:t>
      </w:r>
      <w:r>
        <w:lastRenderedPageBreak/>
        <w:t>командирующие организации оплачивают целевой взнос на организацию соревнований.</w:t>
      </w:r>
      <w:r>
        <w:rPr>
          <w:lang w:val="ru-RU"/>
        </w:rPr>
        <w:t xml:space="preserve"> </w:t>
      </w:r>
      <w:r>
        <w:t>Целевой взнос можно оплатить на месте соревнований при прохождении регистрации.</w:t>
      </w:r>
    </w:p>
    <w:p w14:paraId="707ECB19" w14:textId="6A9DDAF3" w:rsidR="00267768" w:rsidRDefault="00267768" w:rsidP="002C485E">
      <w:pPr>
        <w:shd w:val="clear" w:color="auto" w:fill="FFFFFF"/>
        <w:spacing w:before="120" w:after="120"/>
        <w:ind w:left="500"/>
        <w:jc w:val="both"/>
        <w:rPr>
          <w:color w:val="FF0000"/>
        </w:rPr>
      </w:pPr>
      <w:r w:rsidRPr="00DA1E77">
        <w:t>Целевой взнос составляет:</w:t>
      </w:r>
      <w:r w:rsidR="002C485E">
        <w:t xml:space="preserve"> </w:t>
      </w:r>
    </w:p>
    <w:tbl>
      <w:tblPr>
        <w:tblpPr w:leftFromText="180" w:rightFromText="180" w:vertAnchor="text" w:horzAnchor="margin" w:tblpXSpec="center" w:tblpY="53"/>
        <w:tblW w:w="10475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18"/>
        <w:gridCol w:w="2139"/>
        <w:gridCol w:w="2139"/>
        <w:gridCol w:w="2139"/>
        <w:gridCol w:w="2140"/>
      </w:tblGrid>
      <w:tr w:rsidR="008648E7" w:rsidRPr="00A67C0C" w14:paraId="3393C47B" w14:textId="185B9766" w:rsidTr="008648E7">
        <w:trPr>
          <w:trHeight w:val="1286"/>
        </w:trPr>
        <w:tc>
          <w:tcPr>
            <w:tcW w:w="191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5EFF5E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BB1D5D" w14:textId="77777777" w:rsidR="008648E7" w:rsidRPr="00A67C0C" w:rsidRDefault="008648E7" w:rsidP="008648E7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</w:rPr>
            </w:pPr>
            <w:r w:rsidRPr="00A67C0C">
              <w:rPr>
                <w:b/>
                <w:color w:val="000000"/>
                <w:shd w:val="clear" w:color="auto" w:fill="5EFF5E"/>
              </w:rPr>
              <w:t>Группы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solid" w:color="5EFF5E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622C43" w14:textId="6C67730D" w:rsidR="008648E7" w:rsidRPr="00A67C0C" w:rsidRDefault="008648E7" w:rsidP="008648E7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  <w:lang w:val="ru-RU"/>
              </w:rPr>
            </w:pPr>
            <w:r w:rsidRPr="00A67C0C">
              <w:rPr>
                <w:b/>
                <w:color w:val="000000"/>
                <w:shd w:val="clear" w:color="auto" w:fill="5EFF5E"/>
                <w:lang w:val="ru-RU"/>
              </w:rPr>
              <w:t>Два дня соревнований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solid" w:color="5EFF5E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BE5241" w14:textId="77777777" w:rsidR="008648E7" w:rsidRPr="00A67C0C" w:rsidRDefault="008648E7" w:rsidP="008648E7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  <w:lang w:val="ru-RU"/>
              </w:rPr>
            </w:pPr>
            <w:r w:rsidRPr="00A67C0C">
              <w:rPr>
                <w:b/>
                <w:color w:val="000000"/>
                <w:shd w:val="clear" w:color="auto" w:fill="5EFF5E"/>
                <w:lang w:val="ru-RU"/>
              </w:rPr>
              <w:t xml:space="preserve">Спринт </w:t>
            </w:r>
          </w:p>
          <w:p w14:paraId="0648D804" w14:textId="02665505" w:rsidR="008648E7" w:rsidRPr="00A67C0C" w:rsidRDefault="008648E7" w:rsidP="008648E7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</w:rPr>
            </w:pPr>
            <w:r w:rsidRPr="00A67C0C">
              <w:rPr>
                <w:b/>
                <w:color w:val="000000"/>
                <w:shd w:val="clear" w:color="auto" w:fill="5EFF5E"/>
                <w:lang w:val="ru-RU"/>
              </w:rPr>
              <w:t>08.05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solid" w:color="5EFF5E" w:fill="auto"/>
            <w:vAlign w:val="center"/>
          </w:tcPr>
          <w:p w14:paraId="2AD84648" w14:textId="77777777" w:rsidR="008648E7" w:rsidRPr="00A67C0C" w:rsidRDefault="008648E7" w:rsidP="008648E7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  <w:lang w:val="ru-RU"/>
              </w:rPr>
            </w:pPr>
            <w:r w:rsidRPr="00A67C0C">
              <w:rPr>
                <w:b/>
                <w:color w:val="000000"/>
                <w:shd w:val="clear" w:color="auto" w:fill="5EFF5E"/>
                <w:lang w:val="ru-RU"/>
              </w:rPr>
              <w:t>Средняя</w:t>
            </w:r>
          </w:p>
          <w:p w14:paraId="450B17AC" w14:textId="460D0B1B" w:rsidR="008648E7" w:rsidRPr="00A67C0C" w:rsidRDefault="008648E7" w:rsidP="008648E7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</w:rPr>
            </w:pPr>
            <w:r w:rsidRPr="00A67C0C">
              <w:rPr>
                <w:b/>
                <w:color w:val="000000"/>
                <w:shd w:val="clear" w:color="auto" w:fill="5EFF5E"/>
                <w:lang w:val="ru-RU"/>
              </w:rPr>
              <w:t>09.05</w:t>
            </w:r>
          </w:p>
        </w:tc>
        <w:tc>
          <w:tcPr>
            <w:tcW w:w="2140" w:type="dxa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solid" w:color="5EFF5E" w:fill="auto"/>
            <w:vAlign w:val="center"/>
          </w:tcPr>
          <w:p w14:paraId="0CCBDDFA" w14:textId="1F973D8B" w:rsidR="008648E7" w:rsidRPr="00A67C0C" w:rsidRDefault="008648E7" w:rsidP="008648E7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  <w:lang w:val="ru-RU"/>
              </w:rPr>
            </w:pPr>
            <w:r w:rsidRPr="00A67C0C">
              <w:rPr>
                <w:b/>
                <w:color w:val="000000"/>
                <w:shd w:val="clear" w:color="auto" w:fill="5EFF5E"/>
                <w:lang w:val="ru-RU"/>
              </w:rPr>
              <w:t xml:space="preserve">Аренда </w:t>
            </w:r>
            <w:r w:rsidRPr="00A67C0C">
              <w:rPr>
                <w:b/>
                <w:color w:val="000000"/>
                <w:shd w:val="clear" w:color="auto" w:fill="5EFF5E"/>
                <w:lang w:val="ru-RU"/>
              </w:rPr>
              <w:br/>
              <w:t>чипов</w:t>
            </w:r>
          </w:p>
        </w:tc>
      </w:tr>
      <w:tr w:rsidR="008648E7" w:rsidRPr="00A67C0C" w14:paraId="5503BFFC" w14:textId="040F82F6" w:rsidTr="004E15EA">
        <w:trPr>
          <w:trHeight w:val="452"/>
        </w:trPr>
        <w:tc>
          <w:tcPr>
            <w:tcW w:w="191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0815198B" w14:textId="77777777" w:rsidR="008648E7" w:rsidRPr="00A67C0C" w:rsidRDefault="008648E7" w:rsidP="002E6D81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МЖ 14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012B2842" w14:textId="33995BD2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12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6A5B8B81" w14:textId="04E2FAA2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5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vAlign w:val="center"/>
          </w:tcPr>
          <w:p w14:paraId="40A30712" w14:textId="5353ECBC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8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40" w:type="dxa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solid" w:color="FFFFFF" w:fill="auto"/>
            <w:vAlign w:val="center"/>
          </w:tcPr>
          <w:p w14:paraId="621FC140" w14:textId="51EB6146" w:rsidR="008648E7" w:rsidRPr="00A67C0C" w:rsidRDefault="008648E7" w:rsidP="008648E7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>руб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>.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>/день</w:t>
            </w:r>
          </w:p>
        </w:tc>
      </w:tr>
      <w:tr w:rsidR="008648E7" w:rsidRPr="00A67C0C" w14:paraId="749C6482" w14:textId="7745A2B1" w:rsidTr="004E15EA">
        <w:trPr>
          <w:trHeight w:val="446"/>
        </w:trPr>
        <w:tc>
          <w:tcPr>
            <w:tcW w:w="191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0BE90483" w14:textId="77777777" w:rsidR="008648E7" w:rsidRPr="00A67C0C" w:rsidRDefault="008648E7" w:rsidP="002E6D81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</w:rPr>
              <w:t>МЖ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A67C0C">
              <w:rPr>
                <w:color w:val="000000" w:themeColor="text1"/>
                <w:shd w:val="clear" w:color="auto" w:fill="FFFFFF"/>
              </w:rPr>
              <w:t>1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>6-18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1F0CB198" w14:textId="65FBD531" w:rsidR="008648E7" w:rsidRPr="00A67C0C" w:rsidRDefault="00A67C0C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15 руб.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0B23B9D2" w14:textId="6227B2CD" w:rsidR="008648E7" w:rsidRPr="00A67C0C" w:rsidRDefault="00A67C0C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7 руб.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vAlign w:val="center"/>
          </w:tcPr>
          <w:p w14:paraId="10A11959" w14:textId="04907AD1" w:rsidR="008648E7" w:rsidRPr="00A67C0C" w:rsidRDefault="00A67C0C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10 руб.</w:t>
            </w:r>
          </w:p>
        </w:tc>
        <w:tc>
          <w:tcPr>
            <w:tcW w:w="2140" w:type="dxa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vAlign w:val="center"/>
          </w:tcPr>
          <w:p w14:paraId="457F5676" w14:textId="574F18D9" w:rsidR="008648E7" w:rsidRPr="00A67C0C" w:rsidRDefault="008648E7" w:rsidP="008648E7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</w:p>
        </w:tc>
      </w:tr>
      <w:tr w:rsidR="008648E7" w:rsidRPr="00A67C0C" w14:paraId="1D99431D" w14:textId="4124D7F1" w:rsidTr="004E15EA">
        <w:trPr>
          <w:trHeight w:val="454"/>
        </w:trPr>
        <w:tc>
          <w:tcPr>
            <w:tcW w:w="191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2EC8CA69" w14:textId="3EC9654B" w:rsidR="008648E7" w:rsidRPr="00A67C0C" w:rsidRDefault="008648E7" w:rsidP="002E6D81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</w:rPr>
              <w:t>МЖ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>Е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5F47E991" w14:textId="63548FD8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25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56628BC7" w14:textId="233E0B50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</w:t>
            </w:r>
            <w:r w:rsidR="00895EDB">
              <w:rPr>
                <w:color w:val="000000" w:themeColor="text1"/>
                <w:shd w:val="clear" w:color="auto" w:fill="FFFFFF"/>
                <w:lang w:val="ru-RU"/>
              </w:rPr>
              <w:t>0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vAlign w:val="center"/>
          </w:tcPr>
          <w:p w14:paraId="7855A0EF" w14:textId="4DC552A9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</w:t>
            </w:r>
            <w:r w:rsidR="00895EDB">
              <w:rPr>
                <w:color w:val="000000" w:themeColor="text1"/>
                <w:shd w:val="clear" w:color="auto" w:fill="FFFFFF"/>
                <w:lang w:val="ru-RU"/>
              </w:rPr>
              <w:t>8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40" w:type="dxa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solid" w:color="FFFFFF" w:fill="auto"/>
            <w:vAlign w:val="center"/>
          </w:tcPr>
          <w:p w14:paraId="51E8A8B2" w14:textId="5E6132EC" w:rsidR="008648E7" w:rsidRPr="00A67C0C" w:rsidRDefault="008648E7" w:rsidP="008648E7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2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>руб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>.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>/день</w:t>
            </w:r>
          </w:p>
          <w:p w14:paraId="3D7D01AE" w14:textId="15FA4537" w:rsidR="008648E7" w:rsidRPr="00A67C0C" w:rsidRDefault="008648E7" w:rsidP="008648E7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8648E7" w:rsidRPr="00A67C0C" w14:paraId="5D6E0FFE" w14:textId="7FB654D6" w:rsidTr="004E15EA">
        <w:trPr>
          <w:trHeight w:val="462"/>
        </w:trPr>
        <w:tc>
          <w:tcPr>
            <w:tcW w:w="191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1BB05FA4" w14:textId="18D920BD" w:rsidR="008648E7" w:rsidRPr="00A67C0C" w:rsidRDefault="008648E7" w:rsidP="002E6D81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</w:rPr>
              <w:t>М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>Ж 21А</w:t>
            </w:r>
            <w:r w:rsidR="004E15EA">
              <w:rPr>
                <w:color w:val="000000" w:themeColor="text1"/>
                <w:shd w:val="clear" w:color="auto" w:fill="FFFFFF"/>
                <w:lang w:val="ru-RU"/>
              </w:rPr>
              <w:t xml:space="preserve">, </w:t>
            </w:r>
            <w:r w:rsidR="004E15EA" w:rsidRPr="00A67C0C">
              <w:rPr>
                <w:color w:val="000000" w:themeColor="text1"/>
                <w:shd w:val="clear" w:color="auto" w:fill="FFFFFF"/>
                <w:lang w:val="ru-RU"/>
              </w:rPr>
              <w:t>35</w:t>
            </w:r>
            <w:r w:rsidR="004E15EA">
              <w:rPr>
                <w:color w:val="000000" w:themeColor="text1"/>
                <w:shd w:val="clear" w:color="auto" w:fill="FFFFFF"/>
                <w:lang w:val="ru-RU"/>
              </w:rPr>
              <w:t>-</w:t>
            </w:r>
            <w:r w:rsidR="004E15EA" w:rsidRPr="00A67C0C">
              <w:rPr>
                <w:color w:val="000000" w:themeColor="text1"/>
                <w:shd w:val="clear" w:color="auto" w:fill="FFFFFF"/>
                <w:lang w:val="ru-RU"/>
              </w:rPr>
              <w:t>4</w:t>
            </w:r>
            <w:r w:rsidR="004E15EA">
              <w:rPr>
                <w:color w:val="000000" w:themeColor="text1"/>
                <w:shd w:val="clear" w:color="auto" w:fill="FFFFFF"/>
                <w:lang w:val="ru-RU"/>
              </w:rPr>
              <w:t>5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5847E426" w14:textId="500EE1DE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22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32C57D8B" w14:textId="71AC4657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10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vAlign w:val="center"/>
          </w:tcPr>
          <w:p w14:paraId="4BEE3984" w14:textId="35D9324A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15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40" w:type="dxa"/>
            <w:vMerge/>
            <w:tcBorders>
              <w:left w:val="single" w:sz="12" w:space="0" w:color="008000"/>
              <w:right w:val="single" w:sz="12" w:space="0" w:color="008000"/>
            </w:tcBorders>
            <w:shd w:val="solid" w:color="FFFFFF" w:fill="auto"/>
          </w:tcPr>
          <w:p w14:paraId="10E193C6" w14:textId="044E7B9B" w:rsidR="008648E7" w:rsidRPr="00A67C0C" w:rsidRDefault="008648E7" w:rsidP="004830DF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</w:p>
        </w:tc>
      </w:tr>
      <w:tr w:rsidR="008648E7" w:rsidRPr="00A67C0C" w14:paraId="322B6EFF" w14:textId="38EEDA7D" w:rsidTr="004E15EA">
        <w:trPr>
          <w:trHeight w:val="455"/>
        </w:trPr>
        <w:tc>
          <w:tcPr>
            <w:tcW w:w="191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58B4D41C" w14:textId="3FEB269D" w:rsidR="008648E7" w:rsidRPr="00A67C0C" w:rsidRDefault="008648E7" w:rsidP="002E6D81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МЖ 50-6</w:t>
            </w:r>
            <w:r w:rsidR="00176C13">
              <w:rPr>
                <w:color w:val="000000" w:themeColor="text1"/>
                <w:shd w:val="clear" w:color="auto" w:fill="FFFFFF"/>
                <w:lang w:val="ru-RU"/>
              </w:rPr>
              <w:t>5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4EC683BF" w14:textId="5DC76C33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20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4845A082" w14:textId="78FC87FC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10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vAlign w:val="center"/>
          </w:tcPr>
          <w:p w14:paraId="52F75C53" w14:textId="6FD31E0A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13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40" w:type="dxa"/>
            <w:vMerge/>
            <w:tcBorders>
              <w:left w:val="single" w:sz="12" w:space="0" w:color="008000"/>
              <w:right w:val="single" w:sz="12" w:space="0" w:color="008000"/>
            </w:tcBorders>
            <w:shd w:val="solid" w:color="FFFFFF" w:fill="auto"/>
          </w:tcPr>
          <w:p w14:paraId="3E40B2CB" w14:textId="09040F28" w:rsidR="008648E7" w:rsidRPr="00A67C0C" w:rsidRDefault="008648E7" w:rsidP="004830DF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</w:p>
        </w:tc>
      </w:tr>
      <w:tr w:rsidR="008648E7" w14:paraId="659DC853" w14:textId="5317F73A" w:rsidTr="00A67C0C">
        <w:trPr>
          <w:trHeight w:val="392"/>
        </w:trPr>
        <w:tc>
          <w:tcPr>
            <w:tcW w:w="191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474E0953" w14:textId="77777777" w:rsidR="008648E7" w:rsidRPr="00A67C0C" w:rsidRDefault="008648E7" w:rsidP="002E6D81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МЖ 70-80</w:t>
            </w:r>
          </w:p>
          <w:p w14:paraId="17C88315" w14:textId="77777777" w:rsidR="008648E7" w:rsidRPr="00A67C0C" w:rsidRDefault="008648E7" w:rsidP="002E6D81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en-US"/>
              </w:rPr>
            </w:pPr>
            <w:r w:rsidRPr="00A67C0C">
              <w:rPr>
                <w:color w:val="000000" w:themeColor="text1"/>
                <w:shd w:val="clear" w:color="auto" w:fill="FFFFFF"/>
                <w:lang w:val="en-US"/>
              </w:rPr>
              <w:t>OPEN 1,2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3BA493B0" w14:textId="719B1FC0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15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4D739166" w14:textId="28CE97EB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7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vAlign w:val="center"/>
          </w:tcPr>
          <w:p w14:paraId="19DD5426" w14:textId="21F17764" w:rsidR="008648E7" w:rsidRPr="00A67C0C" w:rsidRDefault="008648E7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10</w:t>
            </w:r>
            <w:r w:rsidR="00A67C0C"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140" w:type="dxa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</w:tcPr>
          <w:p w14:paraId="597451F9" w14:textId="65038EF6" w:rsidR="008648E7" w:rsidRPr="00A67C0C" w:rsidRDefault="008648E7" w:rsidP="002E6D81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</w:p>
        </w:tc>
      </w:tr>
    </w:tbl>
    <w:p w14:paraId="23D1050A" w14:textId="6202FB41" w:rsidR="00F76ACA" w:rsidRDefault="00944ACB" w:rsidP="002C485E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rPr>
          <w:lang w:val="ru-RU"/>
        </w:rPr>
        <w:t>Оплатить целевой взнос можно также при помощи сертификата победителя соревнований БГУ-99.</w:t>
      </w:r>
    </w:p>
    <w:p w14:paraId="3D9BF130" w14:textId="77777777" w:rsidR="00AC494B" w:rsidRDefault="00AC494B" w:rsidP="00AC494B">
      <w:pPr>
        <w:shd w:val="clear" w:color="auto" w:fill="FFFFFF"/>
        <w:spacing w:before="120" w:after="120"/>
        <w:ind w:left="5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Возможна оплата целевого взноса по безналичному расчету на расчетный счет ОСО «Белорусская федерация ориентирования»:</w:t>
      </w:r>
    </w:p>
    <w:p w14:paraId="228088D8" w14:textId="77777777" w:rsidR="00AC494B" w:rsidRPr="00957439" w:rsidRDefault="00AC494B" w:rsidP="00AC494B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>Получатель: Общественная спортивная организация «Белорусская федерация</w:t>
      </w:r>
      <w:r>
        <w:rPr>
          <w:lang w:val="ru-RU"/>
        </w:rPr>
        <w:t xml:space="preserve"> </w:t>
      </w:r>
      <w:r w:rsidRPr="00957439">
        <w:rPr>
          <w:lang w:val="ru-RU"/>
        </w:rPr>
        <w:t>ориентирования».</w:t>
      </w:r>
    </w:p>
    <w:p w14:paraId="380E881B" w14:textId="77777777" w:rsidR="00AC494B" w:rsidRPr="00957439" w:rsidRDefault="00AC494B" w:rsidP="00AC494B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>Адрес: 220005, г. Минск, пр-т Независимости, 49. УНП 100172873.</w:t>
      </w:r>
    </w:p>
    <w:p w14:paraId="20885225" w14:textId="77777777" w:rsidR="00AC494B" w:rsidRDefault="00AC494B" w:rsidP="00AC494B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 xml:space="preserve">Банк: Отделение No1 ЗАО "БСБ Банк", г. Минск, </w:t>
      </w:r>
    </w:p>
    <w:p w14:paraId="28C42338" w14:textId="77777777" w:rsidR="00AC494B" w:rsidRPr="00957439" w:rsidRDefault="00AC494B" w:rsidP="00AC494B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>БИК (код банка): UNBS BY2X. Адрес</w:t>
      </w:r>
      <w:r>
        <w:rPr>
          <w:lang w:val="ru-RU"/>
        </w:rPr>
        <w:t xml:space="preserve"> </w:t>
      </w:r>
      <w:r w:rsidRPr="00957439">
        <w:rPr>
          <w:lang w:val="ru-RU"/>
        </w:rPr>
        <w:t>банка: г. Минск, пл. Свободы, 4.</w:t>
      </w:r>
    </w:p>
    <w:p w14:paraId="0787E3A7" w14:textId="77777777" w:rsidR="00AC494B" w:rsidRDefault="00AC494B" w:rsidP="00AC494B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 xml:space="preserve">Расчетный счет: BY21 UNBS 3015 1204 1310 4000 1933. </w:t>
      </w:r>
    </w:p>
    <w:p w14:paraId="276DE2A1" w14:textId="397F6279" w:rsidR="00AC494B" w:rsidRPr="00944ACB" w:rsidRDefault="00AC494B" w:rsidP="00AC494B">
      <w:pPr>
        <w:shd w:val="clear" w:color="auto" w:fill="FFFFFF"/>
        <w:spacing w:line="240" w:lineRule="auto"/>
        <w:ind w:left="500"/>
        <w:jc w:val="both"/>
        <w:rPr>
          <w:lang w:val="ru-RU"/>
        </w:rPr>
      </w:pPr>
      <w:r w:rsidRPr="00957439">
        <w:rPr>
          <w:lang w:val="ru-RU"/>
        </w:rPr>
        <w:t>Назначение платежа: Целевой</w:t>
      </w:r>
      <w:r>
        <w:rPr>
          <w:lang w:val="ru-RU"/>
        </w:rPr>
        <w:t xml:space="preserve"> </w:t>
      </w:r>
      <w:r w:rsidRPr="00957439">
        <w:rPr>
          <w:lang w:val="ru-RU"/>
        </w:rPr>
        <w:t>взнос на организацию соревнований «</w:t>
      </w:r>
      <w:r>
        <w:rPr>
          <w:lang w:val="ru-RU"/>
        </w:rPr>
        <w:t>БГУ-100</w:t>
      </w:r>
      <w:r w:rsidRPr="00957439">
        <w:rPr>
          <w:lang w:val="ru-RU"/>
        </w:rPr>
        <w:t>».</w:t>
      </w:r>
    </w:p>
    <w:p w14:paraId="42C75328" w14:textId="31348009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Форма заявки</w:t>
      </w:r>
    </w:p>
    <w:p w14:paraId="7089D80B" w14:textId="20022993" w:rsidR="002C485E" w:rsidRPr="006F18B1" w:rsidRDefault="002C485E" w:rsidP="002C485E">
      <w:pPr>
        <w:shd w:val="clear" w:color="auto" w:fill="FFFFFF"/>
        <w:spacing w:before="120" w:after="120"/>
        <w:ind w:left="500"/>
        <w:jc w:val="both"/>
        <w:rPr>
          <w:color w:val="000000" w:themeColor="text1"/>
          <w:shd w:val="clear" w:color="auto" w:fill="FFFFFF"/>
        </w:rPr>
      </w:pPr>
      <w:r w:rsidRPr="006F18B1">
        <w:rPr>
          <w:color w:val="000000" w:themeColor="text1"/>
          <w:shd w:val="clear" w:color="auto" w:fill="FFFFFF"/>
        </w:rPr>
        <w:t xml:space="preserve">Техническая заявка принимается через онлайн форму </w:t>
      </w:r>
      <w:r w:rsidR="007C5B6C">
        <w:rPr>
          <w:color w:val="000000" w:themeColor="text1"/>
          <w:shd w:val="clear" w:color="auto" w:fill="FFFFFF"/>
          <w:lang w:val="ru-RU"/>
        </w:rPr>
        <w:t xml:space="preserve">на сайте БФО: </w:t>
      </w:r>
      <w:hyperlink r:id="rId7" w:history="1">
        <w:r w:rsidRPr="007C5B6C">
          <w:rPr>
            <w:rStyle w:val="a8"/>
          </w:rPr>
          <w:t>http://orient.by/</w:t>
        </w:r>
      </w:hyperlink>
      <w:r w:rsidR="007C5B6C" w:rsidRPr="00801EC6">
        <w:rPr>
          <w:color w:val="000000" w:themeColor="text1"/>
          <w:shd w:val="clear" w:color="auto" w:fill="FFFFFF"/>
        </w:rPr>
        <w:t xml:space="preserve"> </w:t>
      </w:r>
      <w:r w:rsidRPr="00801EC6">
        <w:rPr>
          <w:color w:val="000000" w:themeColor="text1"/>
          <w:shd w:val="clear" w:color="auto" w:fill="FFFFFF"/>
        </w:rPr>
        <w:t xml:space="preserve"> до </w:t>
      </w:r>
      <w:r w:rsidR="00C37C4B">
        <w:rPr>
          <w:color w:val="000000" w:themeColor="text1"/>
          <w:shd w:val="clear" w:color="auto" w:fill="FFFFFF"/>
          <w:lang w:val="ru-RU"/>
        </w:rPr>
        <w:t>4</w:t>
      </w:r>
      <w:r w:rsidRPr="00801EC6">
        <w:rPr>
          <w:color w:val="000000" w:themeColor="text1"/>
          <w:shd w:val="clear" w:color="auto" w:fill="FFFFFF"/>
          <w:lang w:val="ru-RU"/>
        </w:rPr>
        <w:t xml:space="preserve"> </w:t>
      </w:r>
      <w:r w:rsidR="00C37C4B">
        <w:rPr>
          <w:color w:val="000000" w:themeColor="text1"/>
          <w:shd w:val="clear" w:color="auto" w:fill="FFFFFF"/>
          <w:lang w:val="ru-RU"/>
        </w:rPr>
        <w:t>мая</w:t>
      </w:r>
      <w:r w:rsidRPr="00801EC6">
        <w:rPr>
          <w:color w:val="000000" w:themeColor="text1"/>
          <w:shd w:val="clear" w:color="auto" w:fill="FFFFFF"/>
        </w:rPr>
        <w:t xml:space="preserve"> 20</w:t>
      </w:r>
      <w:r w:rsidR="00E409E8" w:rsidRPr="00801EC6">
        <w:rPr>
          <w:color w:val="000000" w:themeColor="text1"/>
          <w:shd w:val="clear" w:color="auto" w:fill="FFFFFF"/>
          <w:lang w:val="ru-RU"/>
        </w:rPr>
        <w:t>2</w:t>
      </w:r>
      <w:r w:rsidR="00C37C4B">
        <w:rPr>
          <w:color w:val="000000" w:themeColor="text1"/>
          <w:shd w:val="clear" w:color="auto" w:fill="FFFFFF"/>
          <w:lang w:val="ru-RU"/>
        </w:rPr>
        <w:t>1</w:t>
      </w:r>
      <w:r w:rsidRPr="00801EC6">
        <w:rPr>
          <w:color w:val="000000" w:themeColor="text1"/>
          <w:shd w:val="clear" w:color="auto" w:fill="FFFFFF"/>
        </w:rPr>
        <w:t xml:space="preserve"> г. (23:59:00).</w:t>
      </w:r>
    </w:p>
    <w:p w14:paraId="73321F8B" w14:textId="2D13C9F5" w:rsidR="002C485E" w:rsidRPr="00AC494B" w:rsidRDefault="002C485E" w:rsidP="002C485E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t xml:space="preserve">При </w:t>
      </w:r>
      <w:r>
        <w:rPr>
          <w:lang w:val="ru-RU"/>
        </w:rPr>
        <w:t>отсутствии возможности регистрации на сайте БФО</w:t>
      </w:r>
      <w:r>
        <w:t xml:space="preserve"> и</w:t>
      </w:r>
      <w:r>
        <w:rPr>
          <w:lang w:val="ru-RU"/>
        </w:rPr>
        <w:t xml:space="preserve"> других</w:t>
      </w:r>
      <w:r>
        <w:t xml:space="preserve"> вопросах по заявке обращаться на email</w:t>
      </w:r>
      <w:r w:rsidRPr="00033112">
        <w:t xml:space="preserve">: </w:t>
      </w:r>
      <w:hyperlink r:id="rId8" w:history="1">
        <w:r w:rsidRPr="00033112">
          <w:rPr>
            <w:rStyle w:val="a8"/>
          </w:rPr>
          <w:t>b</w:t>
        </w:r>
        <w:r w:rsidRPr="00033112">
          <w:rPr>
            <w:rStyle w:val="a8"/>
            <w:lang w:val="en-US"/>
          </w:rPr>
          <w:t>s</w:t>
        </w:r>
        <w:r w:rsidRPr="00033112">
          <w:rPr>
            <w:rStyle w:val="a8"/>
          </w:rPr>
          <w:t>uopen</w:t>
        </w:r>
        <w:r w:rsidRPr="00033112">
          <w:rPr>
            <w:rStyle w:val="a8"/>
            <w:lang w:val="en-US"/>
          </w:rPr>
          <w:t>cup</w:t>
        </w:r>
        <w:r w:rsidRPr="00033112">
          <w:rPr>
            <w:rStyle w:val="a8"/>
          </w:rPr>
          <w:t>@gmail.com</w:t>
        </w:r>
      </w:hyperlink>
      <w:r w:rsidR="00AC494B">
        <w:rPr>
          <w:lang w:val="ru-RU"/>
        </w:rPr>
        <w:t xml:space="preserve"> или по тел.: </w:t>
      </w:r>
      <w:r w:rsidR="00AC494B" w:rsidRPr="0085117C">
        <w:rPr>
          <w:color w:val="000000" w:themeColor="text1"/>
        </w:rPr>
        <w:t>+375(</w:t>
      </w:r>
      <w:r w:rsidR="00AC494B" w:rsidRPr="0085117C">
        <w:rPr>
          <w:color w:val="000000" w:themeColor="text1"/>
          <w:lang w:val="ru-RU"/>
        </w:rPr>
        <w:t>33</w:t>
      </w:r>
      <w:r w:rsidR="00AC494B" w:rsidRPr="0085117C">
        <w:rPr>
          <w:color w:val="000000" w:themeColor="text1"/>
        </w:rPr>
        <w:t xml:space="preserve">) </w:t>
      </w:r>
      <w:r w:rsidR="00AC494B" w:rsidRPr="0085117C">
        <w:rPr>
          <w:color w:val="000000" w:themeColor="text1"/>
          <w:lang w:val="ru-RU"/>
        </w:rPr>
        <w:t>6307786</w:t>
      </w:r>
      <w:r w:rsidR="00AC494B">
        <w:rPr>
          <w:color w:val="000000" w:themeColor="text1"/>
          <w:lang w:val="ru-RU"/>
        </w:rPr>
        <w:t xml:space="preserve"> (Елена).</w:t>
      </w:r>
    </w:p>
    <w:p w14:paraId="6F78143B" w14:textId="77777777" w:rsidR="002C485E" w:rsidRPr="006C22AC" w:rsidRDefault="002C485E" w:rsidP="002C485E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bookmarkStart w:id="2" w:name="_3qtjgc7xwz0b" w:colFirst="0" w:colLast="0"/>
      <w:bookmarkEnd w:id="2"/>
      <w:r>
        <w:rPr>
          <w:b/>
          <w:i/>
          <w:sz w:val="24"/>
          <w:szCs w:val="24"/>
        </w:rPr>
        <w:t>Меры безопасности</w:t>
      </w:r>
    </w:p>
    <w:p w14:paraId="1B5DB690" w14:textId="3AE91573" w:rsidR="007F5146" w:rsidRPr="006435DE" w:rsidRDefault="007F5146" w:rsidP="002C485E">
      <w:pPr>
        <w:shd w:val="clear" w:color="auto" w:fill="FFFFFF"/>
        <w:spacing w:before="120" w:after="120"/>
        <w:ind w:left="500"/>
        <w:jc w:val="both"/>
        <w:rPr>
          <w:b/>
          <w:bCs/>
          <w:lang w:val="ru-RU"/>
        </w:rPr>
      </w:pPr>
      <w:r w:rsidRPr="006435DE">
        <w:rPr>
          <w:b/>
          <w:bCs/>
          <w:lang w:val="ru-RU"/>
        </w:rPr>
        <w:t xml:space="preserve">Соревнования проводятся в условиях </w:t>
      </w:r>
      <w:r w:rsidRPr="006435DE">
        <w:rPr>
          <w:b/>
          <w:bCs/>
          <w:lang w:val="en-US"/>
        </w:rPr>
        <w:t>COVID</w:t>
      </w:r>
      <w:r w:rsidRPr="006435DE">
        <w:rPr>
          <w:b/>
          <w:bCs/>
          <w:lang w:val="ru-RU"/>
        </w:rPr>
        <w:t>-19 и в соответствии с рекомендациями ОСО «БФО».</w:t>
      </w:r>
    </w:p>
    <w:p w14:paraId="6A1A4E7C" w14:textId="6B28CEC9" w:rsidR="002C485E" w:rsidRPr="006435DE" w:rsidRDefault="002C485E" w:rsidP="002C485E">
      <w:pPr>
        <w:shd w:val="clear" w:color="auto" w:fill="FFFFFF"/>
        <w:spacing w:before="120" w:after="120"/>
        <w:ind w:left="500"/>
        <w:jc w:val="both"/>
      </w:pPr>
      <w:r w:rsidRPr="006435DE">
        <w:t xml:space="preserve">Дистанции соревнований будут спланированы с учетом требований безопасности. Участники обязаны соблюдать правила дорожного движения, беречь окружающую среду, соблюдать правила и нормы пожарной безопасности. </w:t>
      </w:r>
    </w:p>
    <w:p w14:paraId="39321A2B" w14:textId="30C389CD" w:rsidR="00C37C4B" w:rsidRPr="00C37C4B" w:rsidRDefault="00C37C4B" w:rsidP="00C37C4B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6435DE">
        <w:rPr>
          <w:lang w:val="ru-RU"/>
        </w:rPr>
        <w:t>УЧАСТНИКИ СОРЕВНОВАНИЙ</w:t>
      </w:r>
      <w:r w:rsidRPr="006435DE">
        <w:t xml:space="preserve"> ПРИНИМАЮТ УЧАСТИЕ В СОРЕВНОВАНИЯХ ПОД </w:t>
      </w:r>
      <w:r w:rsidR="007F5146" w:rsidRPr="006435DE">
        <w:rPr>
          <w:lang w:val="ru-RU"/>
        </w:rPr>
        <w:t xml:space="preserve">СВОЮ </w:t>
      </w:r>
      <w:r w:rsidRPr="006435DE">
        <w:t>ЛИЧНУЮ ОТВЕТСТВЕННОСТЬ</w:t>
      </w:r>
      <w:r w:rsidRPr="006435DE">
        <w:rPr>
          <w:lang w:val="ru-RU"/>
        </w:rPr>
        <w:t>!</w:t>
      </w:r>
    </w:p>
    <w:p w14:paraId="068373FA" w14:textId="4E56C603" w:rsidR="0016570D" w:rsidRDefault="0016570D" w:rsidP="0016570D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Проживание</w:t>
      </w:r>
    </w:p>
    <w:p w14:paraId="1A07AC4C" w14:textId="3BFCF6E0" w:rsidR="00672D70" w:rsidRPr="00672D70" w:rsidRDefault="00672D70" w:rsidP="006435DE">
      <w:pPr>
        <w:numPr>
          <w:ilvl w:val="0"/>
          <w:numId w:val="2"/>
        </w:numPr>
        <w:shd w:val="clear" w:color="auto" w:fill="FFFFFF"/>
        <w:ind w:left="714" w:hanging="357"/>
      </w:pPr>
      <w:r>
        <w:rPr>
          <w:lang w:val="ru-RU"/>
        </w:rPr>
        <w:t>Турбаза в аг. Валевка Новогрудского района (45 мест) – 6 руб./сутки.</w:t>
      </w:r>
      <w:r>
        <w:br/>
      </w:r>
      <w:r>
        <w:rPr>
          <w:lang w:val="ru-RU"/>
        </w:rPr>
        <w:t>Предварительный заказ проживания по тел</w:t>
      </w:r>
      <w:r w:rsidR="00D82298">
        <w:rPr>
          <w:lang w:val="ru-RU"/>
        </w:rPr>
        <w:t>.</w:t>
      </w:r>
      <w:r>
        <w:rPr>
          <w:lang w:val="ru-RU"/>
        </w:rPr>
        <w:t xml:space="preserve">: </w:t>
      </w:r>
      <w:r w:rsidR="00A07E90">
        <w:rPr>
          <w:lang w:val="en-US"/>
        </w:rPr>
        <w:t>+375(29) 9614753</w:t>
      </w:r>
      <w:r w:rsidR="00D82298">
        <w:rPr>
          <w:lang w:val="ru-RU"/>
        </w:rPr>
        <w:t xml:space="preserve"> (Оксана Арсеньевна)</w:t>
      </w:r>
      <w:r w:rsidR="00A07E90">
        <w:rPr>
          <w:lang w:val="ru-RU"/>
        </w:rPr>
        <w:t>.</w:t>
      </w:r>
    </w:p>
    <w:p w14:paraId="70697F5A" w14:textId="7E1D578B" w:rsidR="00672D70" w:rsidRPr="006435DE" w:rsidRDefault="00672D70" w:rsidP="006435DE">
      <w:pPr>
        <w:numPr>
          <w:ilvl w:val="0"/>
          <w:numId w:val="2"/>
        </w:numPr>
        <w:shd w:val="clear" w:color="auto" w:fill="FFFFFF"/>
        <w:ind w:left="714" w:hanging="357"/>
        <w:jc w:val="both"/>
      </w:pPr>
      <w:r>
        <w:rPr>
          <w:lang w:val="ru-RU"/>
        </w:rPr>
        <w:t xml:space="preserve">Спортзал в школе – </w:t>
      </w:r>
      <w:r w:rsidR="00A07E90" w:rsidRPr="00A07E90">
        <w:rPr>
          <w:lang w:val="ru-RU"/>
        </w:rPr>
        <w:t>5</w:t>
      </w:r>
      <w:r>
        <w:rPr>
          <w:lang w:val="ru-RU"/>
        </w:rPr>
        <w:t xml:space="preserve"> руб. за всё время.</w:t>
      </w:r>
    </w:p>
    <w:p w14:paraId="55A1155F" w14:textId="44D2828F" w:rsidR="006435DE" w:rsidRPr="00672D70" w:rsidRDefault="006435DE" w:rsidP="006435DE">
      <w:pPr>
        <w:shd w:val="clear" w:color="auto" w:fill="FFFFFF"/>
        <w:ind w:left="714"/>
        <w:jc w:val="both"/>
      </w:pPr>
      <w:r w:rsidRPr="00A07E90">
        <w:rPr>
          <w:color w:val="000000"/>
          <w:shd w:val="clear" w:color="auto" w:fill="FFFFFF"/>
        </w:rPr>
        <w:t>Бронирование мест</w:t>
      </w:r>
      <w:r w:rsidRPr="00A07E90">
        <w:rPr>
          <w:color w:val="000000"/>
          <w:shd w:val="clear" w:color="auto" w:fill="FFFFFF"/>
          <w:lang w:val="ru-RU"/>
        </w:rPr>
        <w:t xml:space="preserve"> при </w:t>
      </w:r>
      <w:r w:rsidRPr="00A07E90">
        <w:rPr>
          <w:color w:val="000000"/>
          <w:shd w:val="clear" w:color="auto" w:fill="FFFFFF"/>
        </w:rPr>
        <w:t>заявке</w:t>
      </w:r>
      <w:r w:rsidR="00A07E90">
        <w:rPr>
          <w:color w:val="000000"/>
          <w:shd w:val="clear" w:color="auto" w:fill="FFFFFF"/>
          <w:lang w:val="ru-RU"/>
        </w:rPr>
        <w:t xml:space="preserve"> (указывать в примечаниях)</w:t>
      </w:r>
      <w:r w:rsidRPr="00A07E90">
        <w:rPr>
          <w:color w:val="000000"/>
          <w:shd w:val="clear" w:color="auto" w:fill="FFFFFF"/>
        </w:rPr>
        <w:t xml:space="preserve"> до </w:t>
      </w:r>
      <w:r w:rsidRPr="00A07E90">
        <w:rPr>
          <w:color w:val="000000"/>
          <w:shd w:val="clear" w:color="auto" w:fill="FFFFFF"/>
          <w:lang w:val="ru-RU"/>
        </w:rPr>
        <w:t>4</w:t>
      </w:r>
      <w:r w:rsidRPr="00A07E90">
        <w:rPr>
          <w:color w:val="000000"/>
          <w:shd w:val="clear" w:color="auto" w:fill="FFFFFF"/>
        </w:rPr>
        <w:t xml:space="preserve"> ма</w:t>
      </w:r>
      <w:r w:rsidRPr="00A07E90">
        <w:rPr>
          <w:color w:val="000000"/>
          <w:shd w:val="clear" w:color="auto" w:fill="FFFFFF"/>
          <w:lang w:val="ru-RU"/>
        </w:rPr>
        <w:t>я</w:t>
      </w:r>
      <w:r w:rsidRPr="00A07E90">
        <w:rPr>
          <w:color w:val="000000"/>
          <w:shd w:val="clear" w:color="auto" w:fill="FFFFFF"/>
        </w:rPr>
        <w:t xml:space="preserve"> 2021 год</w:t>
      </w:r>
      <w:r w:rsidRPr="00A07E90">
        <w:rPr>
          <w:color w:val="000000"/>
          <w:shd w:val="clear" w:color="auto" w:fill="FFFFFF"/>
          <w:lang w:val="ru-RU"/>
        </w:rPr>
        <w:t>а</w:t>
      </w:r>
      <w:r w:rsidRPr="00A07E90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После указанного срока обеспечение проживанием не гарантируется.</w:t>
      </w:r>
    </w:p>
    <w:p w14:paraId="33754995" w14:textId="12268C41" w:rsidR="00672D70" w:rsidRPr="00672D70" w:rsidRDefault="00672D70" w:rsidP="006435DE">
      <w:pPr>
        <w:numPr>
          <w:ilvl w:val="0"/>
          <w:numId w:val="2"/>
        </w:numPr>
        <w:shd w:val="clear" w:color="auto" w:fill="FFFFFF"/>
        <w:ind w:left="714" w:hanging="357"/>
        <w:jc w:val="both"/>
      </w:pPr>
      <w:r w:rsidRPr="00672D70">
        <w:rPr>
          <w:color w:val="000000" w:themeColor="text1"/>
          <w:lang w:val="ru-RU"/>
        </w:rPr>
        <w:t>Самостоятельное р</w:t>
      </w:r>
      <w:r w:rsidRPr="00672D70">
        <w:rPr>
          <w:color w:val="000000" w:themeColor="text1"/>
        </w:rPr>
        <w:t>азмещение участников в гостиницах</w:t>
      </w:r>
      <w:r w:rsidRPr="00672D70">
        <w:rPr>
          <w:color w:val="000000" w:themeColor="text1"/>
          <w:lang w:val="ru-RU"/>
        </w:rPr>
        <w:t xml:space="preserve"> Новогрудского и Дятловского районов</w:t>
      </w:r>
      <w:r w:rsidRPr="00672D70">
        <w:rPr>
          <w:color w:val="000000" w:themeColor="text1"/>
        </w:rPr>
        <w:t>.</w:t>
      </w:r>
    </w:p>
    <w:p w14:paraId="40EF17DF" w14:textId="5F17BC98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Контактная информация</w:t>
      </w:r>
    </w:p>
    <w:p w14:paraId="2573A7DE" w14:textId="77777777" w:rsidR="002C485E" w:rsidRDefault="002C485E" w:rsidP="002C485E">
      <w:pPr>
        <w:numPr>
          <w:ilvl w:val="0"/>
          <w:numId w:val="2"/>
        </w:numPr>
        <w:shd w:val="clear" w:color="auto" w:fill="FFFFFF"/>
        <w:spacing w:before="200"/>
        <w:jc w:val="both"/>
      </w:pPr>
      <w:r>
        <w:t xml:space="preserve">Главный судья – </w:t>
      </w:r>
      <w:r>
        <w:rPr>
          <w:lang w:val="ru-RU"/>
        </w:rPr>
        <w:t>Дмитрий Кедышко</w:t>
      </w:r>
      <w:r>
        <w:t>, тел.: +375(</w:t>
      </w:r>
      <w:r>
        <w:rPr>
          <w:lang w:val="ru-RU"/>
        </w:rPr>
        <w:t>29</w:t>
      </w:r>
      <w:r>
        <w:t xml:space="preserve">) </w:t>
      </w:r>
      <w:r>
        <w:rPr>
          <w:lang w:val="ru-RU"/>
        </w:rPr>
        <w:t>2247946</w:t>
      </w:r>
      <w:r>
        <w:t>;</w:t>
      </w:r>
    </w:p>
    <w:p w14:paraId="60FBB34F" w14:textId="580613B6" w:rsidR="002C485E" w:rsidRDefault="002C485E" w:rsidP="002C485E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>
        <w:t xml:space="preserve">Главный секретарь – </w:t>
      </w:r>
      <w:r>
        <w:rPr>
          <w:lang w:val="ru-RU"/>
        </w:rPr>
        <w:t>Елена Гуйдо</w:t>
      </w:r>
      <w:r>
        <w:t xml:space="preserve">, тел.: </w:t>
      </w:r>
      <w:r w:rsidRPr="0085117C">
        <w:rPr>
          <w:color w:val="000000" w:themeColor="text1"/>
        </w:rPr>
        <w:t>+375(</w:t>
      </w:r>
      <w:r w:rsidRPr="0085117C">
        <w:rPr>
          <w:color w:val="000000" w:themeColor="text1"/>
          <w:lang w:val="ru-RU"/>
        </w:rPr>
        <w:t>33</w:t>
      </w:r>
      <w:r w:rsidRPr="0085117C">
        <w:rPr>
          <w:color w:val="000000" w:themeColor="text1"/>
        </w:rPr>
        <w:t xml:space="preserve">) </w:t>
      </w:r>
      <w:r w:rsidRPr="0085117C">
        <w:rPr>
          <w:color w:val="000000" w:themeColor="text1"/>
          <w:lang w:val="ru-RU"/>
        </w:rPr>
        <w:t>6307786</w:t>
      </w:r>
      <w:r w:rsidR="00672D70">
        <w:rPr>
          <w:color w:val="000000" w:themeColor="text1"/>
          <w:lang w:val="ru-RU"/>
        </w:rPr>
        <w:t xml:space="preserve">, </w:t>
      </w:r>
      <w:r w:rsidR="00672D70">
        <w:t>email</w:t>
      </w:r>
      <w:r w:rsidR="00672D70" w:rsidRPr="00033112">
        <w:t xml:space="preserve">: </w:t>
      </w:r>
      <w:hyperlink r:id="rId9" w:history="1">
        <w:r w:rsidR="00672D70" w:rsidRPr="00033112">
          <w:rPr>
            <w:rStyle w:val="a8"/>
          </w:rPr>
          <w:t>b</w:t>
        </w:r>
        <w:r w:rsidR="00672D70" w:rsidRPr="00033112">
          <w:rPr>
            <w:rStyle w:val="a8"/>
            <w:lang w:val="en-US"/>
          </w:rPr>
          <w:t>s</w:t>
        </w:r>
        <w:r w:rsidR="00672D70" w:rsidRPr="00033112">
          <w:rPr>
            <w:rStyle w:val="a8"/>
          </w:rPr>
          <w:t>uopen</w:t>
        </w:r>
        <w:r w:rsidR="00672D70" w:rsidRPr="00033112">
          <w:rPr>
            <w:rStyle w:val="a8"/>
            <w:lang w:val="en-US"/>
          </w:rPr>
          <w:t>cup</w:t>
        </w:r>
        <w:r w:rsidR="00672D70" w:rsidRPr="00033112">
          <w:rPr>
            <w:rStyle w:val="a8"/>
          </w:rPr>
          <w:t>@gmail.com</w:t>
        </w:r>
      </w:hyperlink>
      <w:r w:rsidR="003F6EFF">
        <w:rPr>
          <w:color w:val="000000" w:themeColor="text1"/>
          <w:lang w:val="ru-RU"/>
        </w:rPr>
        <w:t>.</w:t>
      </w:r>
    </w:p>
    <w:p w14:paraId="34B7DC6F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19FED02F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1A0ED2C8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7B96110F" w14:textId="3E99EA8B" w:rsidR="00695518" w:rsidRPr="00695518" w:rsidRDefault="00695518" w:rsidP="00695518">
      <w:pPr>
        <w:widowControl w:val="0"/>
        <w:spacing w:line="240" w:lineRule="auto"/>
        <w:jc w:val="both"/>
        <w:rPr>
          <w:rFonts w:asciiTheme="minorHAnsi" w:eastAsia="Liberation Serif" w:hAnsiTheme="minorHAnsi" w:cs="Liberation Serif"/>
          <w:b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Настоящее положение является официальным вызовом на соревнования</w:t>
      </w:r>
      <w:r>
        <w:rPr>
          <w:rFonts w:asciiTheme="minorHAnsi" w:eastAsia="Liberation Serif" w:hAnsiTheme="minorHAnsi" w:cs="Liberation Serif"/>
          <w:b/>
          <w:sz w:val="28"/>
          <w:szCs w:val="28"/>
          <w:lang w:val="ru-RU"/>
        </w:rPr>
        <w:t>!</w:t>
      </w:r>
    </w:p>
    <w:p w14:paraId="50CA4A6D" w14:textId="77777777" w:rsidR="00695518" w:rsidRDefault="00695518" w:rsidP="00695518">
      <w:pPr>
        <w:shd w:val="clear" w:color="auto" w:fill="FFFFFF"/>
        <w:jc w:val="both"/>
        <w:rPr>
          <w:color w:val="000000" w:themeColor="text1"/>
        </w:rPr>
      </w:pPr>
    </w:p>
    <w:p w14:paraId="5DB32587" w14:textId="77777777" w:rsidR="002C485E" w:rsidRDefault="002C485E" w:rsidP="002C485E">
      <w:pPr>
        <w:widowControl w:val="0"/>
        <w:spacing w:line="240" w:lineRule="auto"/>
        <w:jc w:val="center"/>
      </w:pPr>
    </w:p>
    <w:p w14:paraId="730AF33A" w14:textId="5DC33922" w:rsidR="002C485E" w:rsidRPr="00B11ED8" w:rsidRDefault="00C1727C" w:rsidP="002C485E">
      <w:pPr>
        <w:widowControl w:val="0"/>
        <w:spacing w:line="240" w:lineRule="auto"/>
        <w:jc w:val="center"/>
        <w:rPr>
          <w:rFonts w:ascii="Liberation Serif" w:hAnsi="Liberation Serif" w:cs="Liberation Serif"/>
          <w:b/>
          <w:sz w:val="34"/>
          <w:szCs w:val="34"/>
          <w:highlight w:val="yellow"/>
          <w:lang w:val="ru-RU"/>
        </w:rPr>
      </w:pPr>
      <w:hyperlink r:id="rId10" w:history="1">
        <w:r w:rsidR="002C485E" w:rsidRPr="00686CA4">
          <w:rPr>
            <w:rStyle w:val="a8"/>
            <w:b/>
            <w:sz w:val="28"/>
            <w:szCs w:val="28"/>
          </w:rPr>
          <w:t>http://ocbsu.orient.by/</w:t>
        </w:r>
      </w:hyperlink>
    </w:p>
    <w:p w14:paraId="25639CEA" w14:textId="77777777" w:rsidR="00B11ED8" w:rsidRPr="002C485E" w:rsidRDefault="00B11ED8">
      <w:pPr>
        <w:widowControl w:val="0"/>
        <w:spacing w:line="240" w:lineRule="auto"/>
        <w:jc w:val="both"/>
        <w:rPr>
          <w:rFonts w:asciiTheme="minorHAnsi" w:eastAsia="Liberation Serif" w:hAnsiTheme="minorHAnsi" w:cs="Liberation Serif"/>
          <w:b/>
          <w:sz w:val="28"/>
          <w:szCs w:val="28"/>
        </w:rPr>
      </w:pPr>
      <w:bookmarkStart w:id="3" w:name="_8bqh0a4yd50x" w:colFirst="0" w:colLast="0"/>
      <w:bookmarkEnd w:id="3"/>
    </w:p>
    <w:p w14:paraId="20D22ADF" w14:textId="14B06791" w:rsidR="00A4431B" w:rsidRPr="00421CD5" w:rsidRDefault="00A4431B" w:rsidP="00421CD5">
      <w:pPr>
        <w:widowControl w:val="0"/>
        <w:spacing w:line="240" w:lineRule="auto"/>
        <w:jc w:val="both"/>
        <w:rPr>
          <w:rFonts w:asciiTheme="minorHAnsi" w:eastAsia="Liberation Serif" w:hAnsiTheme="minorHAnsi" w:cs="Liberation Serif"/>
          <w:b/>
          <w:sz w:val="28"/>
          <w:szCs w:val="28"/>
          <w:highlight w:val="yellow"/>
        </w:rPr>
      </w:pPr>
    </w:p>
    <w:sectPr w:rsidR="00A4431B" w:rsidRPr="00421CD5" w:rsidSect="00E444C5">
      <w:pgSz w:w="11909" w:h="16834"/>
      <w:pgMar w:top="1134" w:right="567" w:bottom="96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2073C"/>
    <w:multiLevelType w:val="multilevel"/>
    <w:tmpl w:val="80A2537C"/>
    <w:lvl w:ilvl="0">
      <w:start w:val="1"/>
      <w:numFmt w:val="bullet"/>
      <w:lvlText w:val="●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CA32B92"/>
    <w:multiLevelType w:val="multilevel"/>
    <w:tmpl w:val="6E9CB3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697BE4"/>
    <w:multiLevelType w:val="multilevel"/>
    <w:tmpl w:val="39FE3F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3C4C2F"/>
    <w:multiLevelType w:val="multilevel"/>
    <w:tmpl w:val="CF2413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02"/>
    <w:rsid w:val="00004972"/>
    <w:rsid w:val="000127E7"/>
    <w:rsid w:val="000257FC"/>
    <w:rsid w:val="00030292"/>
    <w:rsid w:val="00033112"/>
    <w:rsid w:val="000338D3"/>
    <w:rsid w:val="000355F5"/>
    <w:rsid w:val="0003632C"/>
    <w:rsid w:val="00056A59"/>
    <w:rsid w:val="00072F73"/>
    <w:rsid w:val="000A4CEA"/>
    <w:rsid w:val="000B6D50"/>
    <w:rsid w:val="000B7840"/>
    <w:rsid w:val="000F1667"/>
    <w:rsid w:val="000F3864"/>
    <w:rsid w:val="0011540A"/>
    <w:rsid w:val="00117539"/>
    <w:rsid w:val="001306E0"/>
    <w:rsid w:val="00135BE5"/>
    <w:rsid w:val="00154DBF"/>
    <w:rsid w:val="00160BD3"/>
    <w:rsid w:val="0016570D"/>
    <w:rsid w:val="00176C13"/>
    <w:rsid w:val="00177457"/>
    <w:rsid w:val="00191CCE"/>
    <w:rsid w:val="00191E20"/>
    <w:rsid w:val="001A5500"/>
    <w:rsid w:val="001B0825"/>
    <w:rsid w:val="001B14C0"/>
    <w:rsid w:val="001D7D53"/>
    <w:rsid w:val="001F4308"/>
    <w:rsid w:val="002058CB"/>
    <w:rsid w:val="00216BEA"/>
    <w:rsid w:val="00226A96"/>
    <w:rsid w:val="00232A2C"/>
    <w:rsid w:val="00242D15"/>
    <w:rsid w:val="00260962"/>
    <w:rsid w:val="00267768"/>
    <w:rsid w:val="00274425"/>
    <w:rsid w:val="00275667"/>
    <w:rsid w:val="00287AC4"/>
    <w:rsid w:val="002B2E44"/>
    <w:rsid w:val="002C485E"/>
    <w:rsid w:val="002F68B4"/>
    <w:rsid w:val="00300708"/>
    <w:rsid w:val="0030343D"/>
    <w:rsid w:val="00337BAE"/>
    <w:rsid w:val="003545C7"/>
    <w:rsid w:val="003656BD"/>
    <w:rsid w:val="003920CE"/>
    <w:rsid w:val="003C4F9D"/>
    <w:rsid w:val="003D7F0E"/>
    <w:rsid w:val="003E66A5"/>
    <w:rsid w:val="003F6EFF"/>
    <w:rsid w:val="00421CD5"/>
    <w:rsid w:val="00423F50"/>
    <w:rsid w:val="0046794E"/>
    <w:rsid w:val="0047648A"/>
    <w:rsid w:val="004A516B"/>
    <w:rsid w:val="004B7467"/>
    <w:rsid w:val="004C07E8"/>
    <w:rsid w:val="004D5CF5"/>
    <w:rsid w:val="004D6B04"/>
    <w:rsid w:val="004E15EA"/>
    <w:rsid w:val="0050311C"/>
    <w:rsid w:val="00510D09"/>
    <w:rsid w:val="0051173D"/>
    <w:rsid w:val="00515E9A"/>
    <w:rsid w:val="0055766C"/>
    <w:rsid w:val="00575889"/>
    <w:rsid w:val="00594BC3"/>
    <w:rsid w:val="00594DF8"/>
    <w:rsid w:val="005B3D28"/>
    <w:rsid w:val="005B5B68"/>
    <w:rsid w:val="005D618B"/>
    <w:rsid w:val="005D78A5"/>
    <w:rsid w:val="00612C4D"/>
    <w:rsid w:val="00615FF5"/>
    <w:rsid w:val="00621F64"/>
    <w:rsid w:val="00631B7B"/>
    <w:rsid w:val="0064052A"/>
    <w:rsid w:val="00642299"/>
    <w:rsid w:val="006435DE"/>
    <w:rsid w:val="00660D62"/>
    <w:rsid w:val="00672D70"/>
    <w:rsid w:val="00694ABF"/>
    <w:rsid w:val="00695518"/>
    <w:rsid w:val="006A74A9"/>
    <w:rsid w:val="006B1174"/>
    <w:rsid w:val="006C1549"/>
    <w:rsid w:val="006C22AC"/>
    <w:rsid w:val="006C7D87"/>
    <w:rsid w:val="006E4934"/>
    <w:rsid w:val="006E61D7"/>
    <w:rsid w:val="006F18B1"/>
    <w:rsid w:val="00714A87"/>
    <w:rsid w:val="007447E3"/>
    <w:rsid w:val="00750FD7"/>
    <w:rsid w:val="007A0B5A"/>
    <w:rsid w:val="007A7EE8"/>
    <w:rsid w:val="007B0582"/>
    <w:rsid w:val="007C5B6C"/>
    <w:rsid w:val="007D4CFF"/>
    <w:rsid w:val="007E474E"/>
    <w:rsid w:val="007F5146"/>
    <w:rsid w:val="00801EC6"/>
    <w:rsid w:val="00802457"/>
    <w:rsid w:val="0083617B"/>
    <w:rsid w:val="0084406C"/>
    <w:rsid w:val="00847D4C"/>
    <w:rsid w:val="0085117C"/>
    <w:rsid w:val="008648E7"/>
    <w:rsid w:val="008909CA"/>
    <w:rsid w:val="00890E47"/>
    <w:rsid w:val="00894BD6"/>
    <w:rsid w:val="00895EDB"/>
    <w:rsid w:val="008B7F30"/>
    <w:rsid w:val="008C0BB6"/>
    <w:rsid w:val="008C5E38"/>
    <w:rsid w:val="008D0A9C"/>
    <w:rsid w:val="008F4894"/>
    <w:rsid w:val="008F678E"/>
    <w:rsid w:val="00927325"/>
    <w:rsid w:val="00940A97"/>
    <w:rsid w:val="00944ACB"/>
    <w:rsid w:val="009B1679"/>
    <w:rsid w:val="009B1CDB"/>
    <w:rsid w:val="009C3DE8"/>
    <w:rsid w:val="009C3E40"/>
    <w:rsid w:val="00A07E90"/>
    <w:rsid w:val="00A115B2"/>
    <w:rsid w:val="00A128EA"/>
    <w:rsid w:val="00A141BE"/>
    <w:rsid w:val="00A178C8"/>
    <w:rsid w:val="00A35F51"/>
    <w:rsid w:val="00A37D0D"/>
    <w:rsid w:val="00A4431B"/>
    <w:rsid w:val="00A5787B"/>
    <w:rsid w:val="00A67483"/>
    <w:rsid w:val="00A67C0C"/>
    <w:rsid w:val="00A83221"/>
    <w:rsid w:val="00A83F3B"/>
    <w:rsid w:val="00AC494B"/>
    <w:rsid w:val="00B00A23"/>
    <w:rsid w:val="00B03993"/>
    <w:rsid w:val="00B11ED8"/>
    <w:rsid w:val="00B215DB"/>
    <w:rsid w:val="00B32E9A"/>
    <w:rsid w:val="00B42B70"/>
    <w:rsid w:val="00B42EEC"/>
    <w:rsid w:val="00B62C8F"/>
    <w:rsid w:val="00B776DB"/>
    <w:rsid w:val="00B83821"/>
    <w:rsid w:val="00B8693A"/>
    <w:rsid w:val="00B90894"/>
    <w:rsid w:val="00BB08D4"/>
    <w:rsid w:val="00BB4881"/>
    <w:rsid w:val="00BF171F"/>
    <w:rsid w:val="00C1727C"/>
    <w:rsid w:val="00C37C4B"/>
    <w:rsid w:val="00C4760B"/>
    <w:rsid w:val="00C47D77"/>
    <w:rsid w:val="00C619F1"/>
    <w:rsid w:val="00C67863"/>
    <w:rsid w:val="00C93464"/>
    <w:rsid w:val="00CA666B"/>
    <w:rsid w:val="00CF5663"/>
    <w:rsid w:val="00D25D98"/>
    <w:rsid w:val="00D603CA"/>
    <w:rsid w:val="00D64157"/>
    <w:rsid w:val="00D64AE8"/>
    <w:rsid w:val="00D72B3A"/>
    <w:rsid w:val="00D75C64"/>
    <w:rsid w:val="00D82298"/>
    <w:rsid w:val="00D923C0"/>
    <w:rsid w:val="00DA0AE1"/>
    <w:rsid w:val="00DA1E77"/>
    <w:rsid w:val="00DA2CA9"/>
    <w:rsid w:val="00DE021D"/>
    <w:rsid w:val="00DF3A00"/>
    <w:rsid w:val="00E046AE"/>
    <w:rsid w:val="00E179D3"/>
    <w:rsid w:val="00E366CE"/>
    <w:rsid w:val="00E409E8"/>
    <w:rsid w:val="00E444C5"/>
    <w:rsid w:val="00E45913"/>
    <w:rsid w:val="00E5341E"/>
    <w:rsid w:val="00E64F3E"/>
    <w:rsid w:val="00EB379A"/>
    <w:rsid w:val="00EB57D7"/>
    <w:rsid w:val="00EE6FF2"/>
    <w:rsid w:val="00F1320A"/>
    <w:rsid w:val="00F13A31"/>
    <w:rsid w:val="00F174AE"/>
    <w:rsid w:val="00F321E1"/>
    <w:rsid w:val="00F711A9"/>
    <w:rsid w:val="00F71D83"/>
    <w:rsid w:val="00F76ACA"/>
    <w:rsid w:val="00FA490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A56F"/>
  <w15:docId w15:val="{74153191-DC8D-40C8-AC56-9121D7CF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be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7">
    <w:name w:val="Normal (Web)"/>
    <w:uiPriority w:val="99"/>
    <w:rsid w:val="00C4760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Roman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character" w:styleId="a8">
    <w:name w:val="Hyperlink"/>
    <w:basedOn w:val="a0"/>
    <w:uiPriority w:val="99"/>
    <w:unhideWhenUsed/>
    <w:rsid w:val="00D64AE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64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uopencu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ient.by/competitions/registration/?id=339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ocbsu.orient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uopencu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Credo-Dialogue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Kedyshko</dc:creator>
  <cp:lastModifiedBy>Hanna Rudakouskaya</cp:lastModifiedBy>
  <cp:revision>20</cp:revision>
  <dcterms:created xsi:type="dcterms:W3CDTF">2021-04-08T06:57:00Z</dcterms:created>
  <dcterms:modified xsi:type="dcterms:W3CDTF">2021-04-13T19:59:00Z</dcterms:modified>
</cp:coreProperties>
</file>