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Y="17"/>
        <w:tblW w:w="10456" w:type="dxa"/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4961"/>
      </w:tblGrid>
      <w:tr w:rsidR="0036774E" w:rsidRPr="0036774E" w:rsidTr="0036774E">
        <w:trPr>
          <w:trHeight w:val="2272"/>
        </w:trPr>
        <w:tc>
          <w:tcPr>
            <w:tcW w:w="4503" w:type="dxa"/>
          </w:tcPr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Федерация спортивного ориентирования Минской области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______________________Е.Н. Брок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«     » ___________________2020 г.</w:t>
            </w:r>
          </w:p>
        </w:tc>
        <w:tc>
          <w:tcPr>
            <w:tcW w:w="992" w:type="dxa"/>
          </w:tcPr>
          <w:p w:rsidR="0036774E" w:rsidRPr="0036774E" w:rsidRDefault="0036774E" w:rsidP="003677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УТВЕРЖДАЮ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Начальник главного </w:t>
            </w:r>
            <w:r w:rsidRPr="0036774E">
              <w:rPr>
                <w:sz w:val="28"/>
                <w:szCs w:val="28"/>
              </w:rPr>
              <w:t xml:space="preserve"> </w:t>
            </w: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управления спорта </w:t>
            </w:r>
            <w:r w:rsidRPr="0036774E">
              <w:rPr>
                <w:sz w:val="28"/>
                <w:szCs w:val="28"/>
              </w:rPr>
              <w:t xml:space="preserve"> </w:t>
            </w: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туризма </w:t>
            </w:r>
            <w:r w:rsidRPr="0036774E">
              <w:rPr>
                <w:sz w:val="28"/>
                <w:szCs w:val="28"/>
              </w:rPr>
              <w:t xml:space="preserve"> </w:t>
            </w: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Минского  облисполкома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____________________Е.В. Булойчик</w:t>
            </w:r>
          </w:p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6774E">
              <w:rPr>
                <w:rFonts w:ascii="Times New Roman" w:hAnsi="Times New Roman" w:cs="Times New Roman"/>
                <w:sz w:val="28"/>
                <w:szCs w:val="28"/>
              </w:rPr>
              <w:t>«     » __________________ 2020 г.</w:t>
            </w:r>
          </w:p>
        </w:tc>
      </w:tr>
    </w:tbl>
    <w:p w:rsidR="00212B10" w:rsidRDefault="00212B10" w:rsidP="00212B10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7CEF" w:rsidRPr="007D7E33" w:rsidRDefault="00CE4304" w:rsidP="00F010C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ПОЛОЖЕНИЕ</w:t>
      </w:r>
    </w:p>
    <w:p w:rsidR="00657CEF" w:rsidRPr="007D7E33" w:rsidRDefault="007B7471" w:rsidP="00F010C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ПРОВЕДЕНИИ </w:t>
      </w:r>
      <w:r w:rsidR="00FB3985" w:rsidRPr="007D7E33">
        <w:rPr>
          <w:rFonts w:ascii="Times New Roman" w:eastAsia="Times New Roman" w:hAnsi="Times New Roman" w:cs="Times New Roman"/>
          <w:b/>
          <w:sz w:val="30"/>
          <w:szCs w:val="30"/>
        </w:rPr>
        <w:t>ЧЕМПИОНАТА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МИНСКОЙ ОБЛАСТИ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ПО </w:t>
      </w:r>
      <w:r w:rsidR="00053BB9" w:rsidRPr="007D7E33">
        <w:rPr>
          <w:rFonts w:ascii="Times New Roman" w:eastAsia="Times New Roman" w:hAnsi="Times New Roman" w:cs="Times New Roman"/>
          <w:b/>
          <w:sz w:val="30"/>
          <w:szCs w:val="30"/>
        </w:rPr>
        <w:t>ВЕЛО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ОРИЕНТИРОВАНИЮ</w:t>
      </w:r>
    </w:p>
    <w:p w:rsidR="00657CEF" w:rsidRPr="007D7E33" w:rsidRDefault="00657CEF">
      <w:pPr>
        <w:spacing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</w:p>
    <w:p w:rsidR="00F010CB" w:rsidRPr="00F010CB" w:rsidRDefault="007B7471" w:rsidP="00F010CB">
      <w:pPr>
        <w:spacing w:after="12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1.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ЦЕЛИ И ЗАДАЧИ</w:t>
      </w:r>
    </w:p>
    <w:p w:rsidR="00657CEF" w:rsidRPr="007D7E33" w:rsidRDefault="00FB3985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Чемпионат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Минской области по 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вело</w:t>
      </w:r>
      <w:r w:rsidR="0093254E" w:rsidRPr="007D7E33">
        <w:rPr>
          <w:rFonts w:ascii="Times New Roman" w:eastAsia="Times New Roman" w:hAnsi="Times New Roman" w:cs="Times New Roman"/>
          <w:sz w:val="30"/>
          <w:szCs w:val="30"/>
        </w:rPr>
        <w:t>ориентированию</w:t>
      </w:r>
      <w:r w:rsidR="003D55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12B10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(далее – Чемпионат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>) проводится с целью дальнейшего развития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12B10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>и популяризации спортивного ориентирования в Минской области.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Задачи, решаемые в ходе проведения соревнований: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развитие и популяризация ориентирования в Минской области;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пропаганда спортивного ориентирования, как средства физического 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и морального воспитания;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повышение уровня мастерства спортсменов и команд районов области;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выявление сильнейших спортсменов и команд;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формирование команды области для участ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 xml:space="preserve">ия в </w:t>
      </w:r>
      <w:r w:rsidR="00822BFC" w:rsidRPr="007D7E33">
        <w:rPr>
          <w:rFonts w:ascii="Times New Roman" w:eastAsia="Times New Roman" w:hAnsi="Times New Roman" w:cs="Times New Roman"/>
          <w:sz w:val="30"/>
          <w:szCs w:val="30"/>
        </w:rPr>
        <w:t>р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еспублик</w:t>
      </w:r>
      <w:r w:rsidR="00822BFC" w:rsidRPr="007D7E33">
        <w:rPr>
          <w:rFonts w:ascii="Times New Roman" w:eastAsia="Times New Roman" w:hAnsi="Times New Roman" w:cs="Times New Roman"/>
          <w:sz w:val="30"/>
          <w:szCs w:val="30"/>
        </w:rPr>
        <w:t>анских соревнованиях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57CEF" w:rsidRPr="007D7E33" w:rsidRDefault="00657CEF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2. УЧАСТВУЮЩИЕ ОРГАНИЗАЦИИ И ЛИЦА, ПРИНИМАЮЩИЕ УЧАСТИЕ В ВИДАХ ПРОГРАММЫ МЕРОПРИЯТИЯ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К участию в 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Чемпионате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допускаются команды районов и городов Минской области, КФКиС предприятий и команды клубов спортивного ориентирования, все желающие.</w:t>
      </w:r>
    </w:p>
    <w:p w:rsidR="00657CEF" w:rsidRPr="007D7E33" w:rsidRDefault="00F010CB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Состав делегации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1</w:t>
      </w:r>
      <w:r w:rsidR="00624402" w:rsidRPr="007D7E33">
        <w:rPr>
          <w:rFonts w:ascii="Times New Roman" w:eastAsia="Times New Roman" w:hAnsi="Times New Roman" w:cs="Times New Roman"/>
          <w:sz w:val="30"/>
          <w:szCs w:val="30"/>
        </w:rPr>
        <w:t>6</w:t>
      </w:r>
      <w:r w:rsidR="007D7E33">
        <w:rPr>
          <w:rFonts w:ascii="Times New Roman" w:eastAsia="Times New Roman" w:hAnsi="Times New Roman" w:cs="Times New Roman"/>
          <w:sz w:val="30"/>
          <w:szCs w:val="30"/>
        </w:rPr>
        <w:t xml:space="preserve"> человек: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1</w:t>
      </w:r>
      <w:r w:rsidR="00624402" w:rsidRPr="007D7E33">
        <w:rPr>
          <w:rFonts w:ascii="Times New Roman" w:eastAsia="Times New Roman" w:hAnsi="Times New Roman" w:cs="Times New Roman"/>
          <w:sz w:val="30"/>
          <w:szCs w:val="30"/>
        </w:rPr>
        <w:t>4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спортсменов (МЖ </w:t>
      </w:r>
      <w:r w:rsidR="00383323" w:rsidRPr="007D7E33">
        <w:rPr>
          <w:rFonts w:ascii="Times New Roman" w:eastAsia="Times New Roman" w:hAnsi="Times New Roman" w:cs="Times New Roman"/>
          <w:sz w:val="30"/>
          <w:szCs w:val="30"/>
        </w:rPr>
        <w:t>14, 16, 18, 21, 35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и старше), 1 представитель команды и 1 судья. </w:t>
      </w:r>
    </w:p>
    <w:p w:rsidR="00657CEF" w:rsidRPr="00F3392E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При малом количестве участников (менее 7) группа объединяется.</w:t>
      </w:r>
    </w:p>
    <w:p w:rsidR="007D7E33" w:rsidRPr="00F3392E" w:rsidRDefault="007D7E33" w:rsidP="00F010CB">
      <w:pPr>
        <w:spacing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3. СРОКИ И ПРОГРАММА ПРОВЕДЕНИЯ МЕРОПРИЯТИЯ</w:t>
      </w:r>
    </w:p>
    <w:p w:rsidR="005A165E" w:rsidRDefault="00FB3985" w:rsidP="00F010CB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Чемпионат</w:t>
      </w:r>
      <w:r w:rsidR="005667F4" w:rsidRPr="007D7E33">
        <w:rPr>
          <w:rFonts w:ascii="Times New Roman" w:eastAsia="Times New Roman" w:hAnsi="Times New Roman" w:cs="Times New Roman"/>
          <w:sz w:val="30"/>
          <w:szCs w:val="30"/>
        </w:rPr>
        <w:t xml:space="preserve"> проводится с 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17</w:t>
      </w:r>
      <w:r w:rsidR="0093254E" w:rsidRPr="007D7E33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19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ию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л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я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 20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20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 г. в г.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>Жодино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010CB" w:rsidRPr="00F010CB" w:rsidRDefault="00F010CB" w:rsidP="00F010CB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Программа соревнований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1532DD" w:rsidRPr="007D7E33" w:rsidRDefault="001532DD" w:rsidP="00F010CB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17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до 18.00 – заезд команд;</w:t>
      </w:r>
    </w:p>
    <w:p w:rsidR="001532DD" w:rsidRPr="007D7E33" w:rsidRDefault="001532DD" w:rsidP="00F010CB">
      <w:pPr>
        <w:spacing w:line="240" w:lineRule="auto"/>
        <w:ind w:left="1985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17.00-18.30 – заседание мандатной комиссии;</w:t>
      </w:r>
    </w:p>
    <w:p w:rsidR="001532DD" w:rsidRPr="007D7E33" w:rsidRDefault="001532DD" w:rsidP="00F010CB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18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15.00-15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.30 – открытие соревнований;</w:t>
      </w:r>
    </w:p>
    <w:p w:rsidR="008B78D1" w:rsidRDefault="001532DD" w:rsidP="00F010CB">
      <w:pPr>
        <w:spacing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16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.00 – старт соревнований на средней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дистанции</w:t>
      </w:r>
    </w:p>
    <w:p w:rsidR="001532DD" w:rsidRPr="007D7E33" w:rsidRDefault="001532DD" w:rsidP="00F010CB">
      <w:pPr>
        <w:spacing w:line="240" w:lineRule="auto"/>
        <w:ind w:left="19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hyperlink r:id="rId7" w:history="1">
        <w:r w:rsidR="00F3392E" w:rsidRPr="00F3392E">
          <w:rPr>
            <w:rStyle w:val="Hyperlink"/>
            <w:rFonts w:ascii="Times New Roman" w:eastAsia="Times New Roman" w:hAnsi="Times New Roman" w:cs="Times New Roman"/>
            <w:sz w:val="30"/>
            <w:szCs w:val="30"/>
          </w:rPr>
          <w:t>N54 06.706 E28 18.017</w:t>
        </w:r>
      </w:hyperlink>
      <w:r w:rsidR="00F3392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3392E" w:rsidRPr="00F3392E">
        <w:rPr>
          <w:rFonts w:ascii="Times New Roman" w:eastAsia="Times New Roman" w:hAnsi="Times New Roman" w:cs="Times New Roman"/>
          <w:sz w:val="30"/>
          <w:szCs w:val="30"/>
        </w:rPr>
        <w:t>Лесопарковая ул.</w:t>
      </w:r>
      <w:r w:rsidR="00F3392E">
        <w:rPr>
          <w:rFonts w:ascii="Times New Roman" w:eastAsia="Times New Roman" w:hAnsi="Times New Roman" w:cs="Times New Roman"/>
          <w:sz w:val="30"/>
          <w:szCs w:val="30"/>
        </w:rPr>
        <w:t xml:space="preserve"> д.1</w:t>
      </w:r>
      <w:r>
        <w:rPr>
          <w:rFonts w:ascii="Times New Roman" w:eastAsia="Times New Roman" w:hAnsi="Times New Roman" w:cs="Times New Roman"/>
          <w:sz w:val="30"/>
          <w:szCs w:val="30"/>
        </w:rPr>
        <w:t>);</w:t>
      </w:r>
    </w:p>
    <w:p w:rsidR="001532DD" w:rsidRPr="007D7E33" w:rsidRDefault="001532DD" w:rsidP="00F010CB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19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09.3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0 – старт </w:t>
      </w:r>
      <w:r>
        <w:rPr>
          <w:rFonts w:ascii="Times New Roman" w:eastAsia="Times New Roman" w:hAnsi="Times New Roman" w:cs="Times New Roman"/>
          <w:sz w:val="30"/>
          <w:szCs w:val="30"/>
        </w:rPr>
        <w:t>соревнований на спринтерской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дистанции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hyperlink r:id="rId8" w:history="1">
        <w:r w:rsidR="00F3392E" w:rsidRPr="00F3392E">
          <w:rPr>
            <w:rStyle w:val="Hyperlink"/>
            <w:rFonts w:ascii="Times New Roman" w:eastAsia="Times New Roman" w:hAnsi="Times New Roman" w:cs="Times New Roman"/>
            <w:sz w:val="30"/>
            <w:szCs w:val="30"/>
          </w:rPr>
          <w:t>N54 05.931 E28 15.588</w:t>
        </w:r>
      </w:hyperlink>
      <w:r w:rsidR="008B78D1">
        <w:rPr>
          <w:rFonts w:ascii="Times New Roman" w:eastAsia="Times New Roman" w:hAnsi="Times New Roman" w:cs="Times New Roman"/>
          <w:sz w:val="30"/>
          <w:szCs w:val="30"/>
        </w:rPr>
        <w:t xml:space="preserve"> , Новые Грядки, пер. Сосновый д.3</w:t>
      </w:r>
      <w:r>
        <w:rPr>
          <w:rFonts w:ascii="Times New Roman" w:eastAsia="Times New Roman" w:hAnsi="Times New Roman" w:cs="Times New Roman"/>
          <w:sz w:val="30"/>
          <w:szCs w:val="30"/>
        </w:rPr>
        <w:t>);</w:t>
      </w:r>
    </w:p>
    <w:p w:rsidR="001532DD" w:rsidRPr="007D7E33" w:rsidRDefault="001532DD" w:rsidP="00F010CB">
      <w:pPr>
        <w:spacing w:before="75" w:after="75"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13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.00 – награждение победителей и призеров, закрытие соревнований.</w:t>
      </w:r>
    </w:p>
    <w:p w:rsidR="00657CEF" w:rsidRPr="007D7E33" w:rsidRDefault="00657CEF" w:rsidP="00F010CB">
      <w:pPr>
        <w:spacing w:before="75" w:after="75" w:line="240" w:lineRule="auto"/>
        <w:ind w:left="2127"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4. ОРГАНИЗАЦИИ, НА КОТОРЫЕ ВОЗЛАГАЕТСЯ ПРОВЕДЕНИЕ МЕРОПРИЯТИЯ</w:t>
      </w:r>
    </w:p>
    <w:p w:rsidR="00657CEF" w:rsidRPr="007D7E33" w:rsidRDefault="007B7471" w:rsidP="00347D79">
      <w:pPr>
        <w:spacing w:line="240" w:lineRule="auto"/>
        <w:ind w:right="2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Общее руководство проведением </w:t>
      </w:r>
      <w:r w:rsidR="005B3B7B" w:rsidRPr="007D7E33">
        <w:rPr>
          <w:rFonts w:ascii="Times New Roman" w:eastAsia="Times New Roman" w:hAnsi="Times New Roman" w:cs="Times New Roman"/>
          <w:sz w:val="30"/>
          <w:szCs w:val="30"/>
        </w:rPr>
        <w:t>Чемпионата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осуществляется 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главным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управлением спорта и туризма Минского облисполкома (далее – Управление) и областной федерацией спортивного ориентирования. </w:t>
      </w:r>
    </w:p>
    <w:p w:rsidR="00657CEF" w:rsidRPr="007D7E33" w:rsidRDefault="007B7471" w:rsidP="00347D79">
      <w:pPr>
        <w:spacing w:line="240" w:lineRule="auto"/>
        <w:ind w:right="2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проведения </w:t>
      </w:r>
      <w:r w:rsidR="005B3B7B" w:rsidRPr="007D7E33">
        <w:rPr>
          <w:rFonts w:ascii="Times New Roman" w:eastAsia="Times New Roman" w:hAnsi="Times New Roman" w:cs="Times New Roman"/>
          <w:sz w:val="30"/>
          <w:szCs w:val="30"/>
        </w:rPr>
        <w:t>Чемпионата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возлагается на отдел образовани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я, спорта и туризма Жодинского горисполкома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и</w:t>
      </w:r>
      <w:r w:rsidR="003D55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ГУ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>ДО «Центр творчества, туризма и экскурсий детей и молодёжи г.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>Жодино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657CEF" w:rsidRPr="007D7E33" w:rsidRDefault="007B7471" w:rsidP="00347D79">
      <w:pPr>
        <w:spacing w:line="240" w:lineRule="auto"/>
        <w:ind w:right="3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Непосредственное проведение соревнований возлагается на главную судейскую коллегию: </w:t>
      </w:r>
    </w:p>
    <w:p w:rsidR="00657CEF" w:rsidRPr="007D7E33" w:rsidRDefault="00C358F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главный судья – Ванькевич Д.Н.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:rsidR="00657CEF" w:rsidRPr="007D7E33" w:rsidRDefault="00C66595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г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>лавный секретарь – Пенкрат В.Ю.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Ответственность за: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безопасность проведения соревнований возлагается на ГСК;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обеспечение дисциплины и порядка среди спортсменов в местах проведения соревнований и проживания – на представителей команд; 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соответствие подготовки участников требованиям, предъявляемым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к дистанциям соревнований – на тренеров и представителей команд.</w:t>
      </w:r>
    </w:p>
    <w:p w:rsidR="00657CEF" w:rsidRPr="007D7E33" w:rsidRDefault="00657CEF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5. ПОРЯДОК И СРОКИ ПОДАЧИ ЗАЯВОК, УСЛОВИЯ ПРИЕМА</w:t>
      </w:r>
      <w:r w:rsidR="002F4A84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И ДОПУСКА ЛИЦ И КОМАНД ДЛЯ УЧАСТИЯ В МЕРОПРИЯТИИ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Предварительные заявки на уч</w:t>
      </w:r>
      <w:r w:rsidR="00CE4304" w:rsidRPr="007D7E33">
        <w:rPr>
          <w:rFonts w:ascii="Times New Roman" w:eastAsia="Times New Roman" w:hAnsi="Times New Roman" w:cs="Times New Roman"/>
          <w:sz w:val="30"/>
          <w:szCs w:val="30"/>
        </w:rPr>
        <w:t xml:space="preserve">астие в </w:t>
      </w:r>
      <w:r w:rsidR="005B3B7B" w:rsidRPr="007D7E33">
        <w:rPr>
          <w:rFonts w:ascii="Times New Roman" w:eastAsia="Times New Roman" w:hAnsi="Times New Roman" w:cs="Times New Roman"/>
          <w:sz w:val="30"/>
          <w:szCs w:val="30"/>
        </w:rPr>
        <w:t>Чемпионате</w:t>
      </w:r>
      <w:r w:rsidR="007703D9" w:rsidRPr="007703D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F3CE7" w:rsidRPr="007D7E33">
        <w:rPr>
          <w:rFonts w:ascii="Times New Roman" w:eastAsia="Times New Roman" w:hAnsi="Times New Roman" w:cs="Times New Roman"/>
          <w:sz w:val="30"/>
          <w:szCs w:val="30"/>
        </w:rPr>
        <w:t>осуществляются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</w:t>
      </w:r>
      <w:r w:rsidR="009F3CE7"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3254E" w:rsidRPr="007D7E33">
        <w:rPr>
          <w:rFonts w:ascii="Times New Roman" w:eastAsia="Times New Roman" w:hAnsi="Times New Roman" w:cs="Times New Roman"/>
          <w:sz w:val="30"/>
          <w:szCs w:val="30"/>
        </w:rPr>
        <w:t xml:space="preserve">до 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13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46DDE" w:rsidRPr="007D7E33">
        <w:rPr>
          <w:rFonts w:ascii="Times New Roman" w:eastAsia="Times New Roman" w:hAnsi="Times New Roman" w:cs="Times New Roman"/>
          <w:sz w:val="30"/>
          <w:szCs w:val="30"/>
        </w:rPr>
        <w:t>ию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я 20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20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r w:rsidR="009F3CE7" w:rsidRPr="007703D9">
        <w:rPr>
          <w:rFonts w:ascii="Times New Roman" w:eastAsia="Times New Roman" w:hAnsi="Times New Roman" w:cs="Times New Roman"/>
          <w:sz w:val="30"/>
          <w:szCs w:val="30"/>
        </w:rPr>
        <w:t xml:space="preserve">через онлайн форму по адресу: </w:t>
      </w:r>
      <w:hyperlink r:id="rId9" w:history="1">
        <w:r w:rsidR="007703D9" w:rsidRPr="007703D9">
          <w:rPr>
            <w:rStyle w:val="Hyperlink"/>
            <w:rFonts w:ascii="Times New Roman" w:eastAsia="Times New Roman" w:hAnsi="Times New Roman" w:cs="Times New Roman"/>
            <w:sz w:val="30"/>
            <w:szCs w:val="30"/>
          </w:rPr>
          <w:t>http://orient.by/</w:t>
        </w:r>
      </w:hyperlink>
      <w:r w:rsidR="007703D9" w:rsidRPr="007703D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13D0D" w:rsidRPr="007703D9">
        <w:rPr>
          <w:rFonts w:ascii="Times New Roman" w:eastAsia="Times New Roman" w:hAnsi="Times New Roman" w:cs="Times New Roman"/>
          <w:sz w:val="30"/>
          <w:szCs w:val="30"/>
        </w:rPr>
        <w:t>в разделе онлайн регистрация,</w:t>
      </w:r>
      <w:r w:rsidR="003925CE" w:rsidRPr="003925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46DDE" w:rsidRPr="007703D9">
        <w:rPr>
          <w:rFonts w:ascii="Times New Roman" w:eastAsia="Times New Roman" w:hAnsi="Times New Roman" w:cs="Times New Roman"/>
          <w:sz w:val="30"/>
          <w:szCs w:val="30"/>
        </w:rPr>
        <w:t>по тел./факс 8-</w:t>
      </w:r>
      <w:r w:rsidRPr="007703D9">
        <w:rPr>
          <w:rFonts w:ascii="Times New Roman" w:eastAsia="Times New Roman" w:hAnsi="Times New Roman" w:cs="Times New Roman"/>
          <w:sz w:val="30"/>
          <w:szCs w:val="30"/>
        </w:rPr>
        <w:t>017</w:t>
      </w:r>
      <w:r w:rsidR="00C358F3" w:rsidRPr="007703D9">
        <w:rPr>
          <w:rFonts w:ascii="Times New Roman" w:eastAsia="Times New Roman" w:hAnsi="Times New Roman" w:cs="Times New Roman"/>
          <w:sz w:val="30"/>
          <w:szCs w:val="30"/>
        </w:rPr>
        <w:t>-75-46390</w:t>
      </w:r>
      <w:r w:rsidRPr="007703D9">
        <w:rPr>
          <w:rFonts w:ascii="Times New Roman" w:eastAsia="Times New Roman" w:hAnsi="Times New Roman" w:cs="Times New Roman"/>
          <w:sz w:val="30"/>
          <w:szCs w:val="30"/>
        </w:rPr>
        <w:t xml:space="preserve"> или по e-mail</w:t>
      </w:r>
      <w:r w:rsidR="00BF72B0" w:rsidRPr="007703D9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hyperlink r:id="rId10">
        <w:r w:rsidRPr="007703D9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berezino-cup@mail.ru</w:t>
        </w:r>
      </w:hyperlink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Именные заявки, заверенные печатью врача и медицинского учреждения и командирующей организации, подаются в комиссию </w:t>
      </w:r>
      <w:r w:rsidR="00B9369B">
        <w:rPr>
          <w:rFonts w:ascii="Times New Roman" w:eastAsia="Times New Roman" w:hAnsi="Times New Roman" w:cs="Times New Roman"/>
          <w:sz w:val="30"/>
          <w:szCs w:val="30"/>
        </w:rPr>
        <w:t xml:space="preserve"> по допуску 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в день соревнований.</w:t>
      </w:r>
    </w:p>
    <w:p w:rsidR="00657CEF" w:rsidRPr="00F3392E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Вместе с заявкой предоставляются паспорта участников соревнований, 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а также зачетные классификационные книжки или документы, подтверждающие спортивную квалификацию участников соревнований.</w:t>
      </w:r>
    </w:p>
    <w:p w:rsidR="007D7E33" w:rsidRDefault="007D7E33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212B10" w:rsidRPr="00F3392E" w:rsidRDefault="00212B10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6. ПОРЯДОК ОРГАНИЗАЦИИ МЕДИЦИНСКОГО ОБЕСПЕЧЕНИЯ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Медицинское обеспечение во время соревнований осуществляется медицинским работником, </w:t>
      </w:r>
      <w:r w:rsidR="007D7E33" w:rsidRPr="007D7E33">
        <w:rPr>
          <w:rFonts w:ascii="Times New Roman" w:hAnsi="Times New Roman" w:cs="Times New Roman"/>
          <w:sz w:val="30"/>
          <w:szCs w:val="30"/>
        </w:rPr>
        <w:t>имеющим все необходимое для оказания первой медицинской помощи.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7.</w:t>
      </w:r>
      <w:r w:rsidR="00347D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УСЛОВИЯ ПРИЕМА УЧАСТНИКОВ</w:t>
      </w:r>
    </w:p>
    <w:p w:rsidR="00E66556" w:rsidRPr="007D7E33" w:rsidRDefault="00E66556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6556">
        <w:rPr>
          <w:rFonts w:ascii="Times New Roman" w:hAnsi="Times New Roman" w:cs="Times New Roman"/>
          <w:bCs/>
          <w:sz w:val="30"/>
          <w:szCs w:val="30"/>
        </w:rPr>
        <w:t xml:space="preserve">Размещение участников в полевых условиях. </w:t>
      </w:r>
      <w:r w:rsidRPr="007D7E33">
        <w:rPr>
          <w:rFonts w:ascii="Times New Roman" w:eastAsia="Times New Roman" w:hAnsi="Times New Roman" w:cs="Times New Roman"/>
          <w:color w:val="auto"/>
          <w:sz w:val="30"/>
          <w:szCs w:val="30"/>
        </w:rPr>
        <w:t>Палаточный лагерь</w:t>
      </w:r>
      <w:r w:rsidR="00347D7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</w:t>
      </w:r>
      <w:r w:rsidRPr="007D7E3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 </w:t>
      </w:r>
      <w:r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>территории ГУДО «Центр творчества, туризма и экскурсий детей</w:t>
      </w:r>
      <w:r w:rsidR="00347D79"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     </w:t>
      </w:r>
      <w:r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молодёжи г.</w:t>
      </w:r>
      <w:r w:rsidR="009A2BA6"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>Жодино»</w:t>
      </w:r>
      <w:r w:rsidR="00C358F3"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3.2</w:t>
      </w:r>
      <w:r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>0</w:t>
      </w:r>
      <w:r w:rsidR="009A2BA6"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212B10">
        <w:rPr>
          <w:rFonts w:ascii="Times New Roman" w:eastAsia="Times New Roman" w:hAnsi="Times New Roman" w:cs="Times New Roman"/>
          <w:color w:val="auto"/>
          <w:sz w:val="30"/>
          <w:szCs w:val="30"/>
        </w:rPr>
        <w:t>руб./сут. с чел.</w:t>
      </w:r>
    </w:p>
    <w:p w:rsidR="00E66556" w:rsidRPr="00E66556" w:rsidRDefault="00E66556" w:rsidP="009A2BA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Ответственность </w:t>
      </w:r>
      <w:r w:rsidRPr="00E66556">
        <w:rPr>
          <w:rFonts w:ascii="Times New Roman" w:hAnsi="Times New Roman" w:cs="Times New Roman"/>
          <w:bCs/>
          <w:sz w:val="30"/>
          <w:szCs w:val="30"/>
        </w:rPr>
        <w:t xml:space="preserve">за соблюдение санитарно-гигиенических </w:t>
      </w:r>
      <w:r w:rsidR="00347D79">
        <w:rPr>
          <w:rFonts w:ascii="Times New Roman" w:hAnsi="Times New Roman" w:cs="Times New Roman"/>
          <w:bCs/>
          <w:sz w:val="30"/>
          <w:szCs w:val="30"/>
        </w:rPr>
        <w:t xml:space="preserve">                                 </w:t>
      </w:r>
      <w:r w:rsidRPr="00E66556">
        <w:rPr>
          <w:rFonts w:ascii="Times New Roman" w:hAnsi="Times New Roman" w:cs="Times New Roman"/>
          <w:bCs/>
          <w:sz w:val="30"/>
          <w:szCs w:val="30"/>
        </w:rPr>
        <w:t xml:space="preserve">и экологических норм в местах размещения команд возлагается </w:t>
      </w:r>
      <w:r w:rsidR="00347D79">
        <w:rPr>
          <w:rFonts w:ascii="Times New Roman" w:hAnsi="Times New Roman" w:cs="Times New Roman"/>
          <w:bCs/>
          <w:sz w:val="30"/>
          <w:szCs w:val="30"/>
        </w:rPr>
        <w:t xml:space="preserve">                      </w:t>
      </w:r>
      <w:r w:rsidRPr="00E66556">
        <w:rPr>
          <w:rFonts w:ascii="Times New Roman" w:hAnsi="Times New Roman" w:cs="Times New Roman"/>
          <w:bCs/>
          <w:sz w:val="30"/>
          <w:szCs w:val="30"/>
        </w:rPr>
        <w:t>на руководителей команд.</w:t>
      </w:r>
    </w:p>
    <w:p w:rsidR="00624402" w:rsidRPr="007D7E33" w:rsidRDefault="00624402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8. ОПРЕДЕЛЕНИЕ ПОБЕДИТЕЛЕЙ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Общекомандное место определяется по на</w:t>
      </w:r>
      <w:r w:rsidR="00624402" w:rsidRPr="007D7E33">
        <w:rPr>
          <w:rFonts w:ascii="Times New Roman" w:eastAsia="Times New Roman" w:hAnsi="Times New Roman" w:cs="Times New Roman"/>
          <w:sz w:val="30"/>
          <w:szCs w:val="30"/>
        </w:rPr>
        <w:t>ибольшей сумме очков набранных 10</w:t>
      </w:r>
      <w:r w:rsidR="00B9369B">
        <w:rPr>
          <w:rFonts w:ascii="Times New Roman" w:eastAsia="Times New Roman" w:hAnsi="Times New Roman" w:cs="Times New Roman"/>
          <w:sz w:val="30"/>
          <w:szCs w:val="30"/>
        </w:rPr>
        <w:t xml:space="preserve"> лучшими спортсменами</w:t>
      </w:r>
      <w:r w:rsidR="00E864F0" w:rsidRPr="00E864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46DDE" w:rsidRPr="007D7E33">
        <w:rPr>
          <w:rFonts w:ascii="Times New Roman" w:eastAsia="Times New Roman" w:hAnsi="Times New Roman" w:cs="Times New Roman"/>
          <w:sz w:val="30"/>
          <w:szCs w:val="30"/>
        </w:rPr>
        <w:t>в каждый из дней соревнований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2F4A84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657CEF" w:rsidRPr="007D7E33" w:rsidRDefault="007B7471" w:rsidP="00347D79">
      <w:pPr>
        <w:spacing w:before="75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Очки начисляются согласно таблице: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873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634299" w:rsidRPr="00E864F0" w:rsidTr="00EF2C40">
        <w:trPr>
          <w:trHeight w:val="225"/>
          <w:jc w:val="center"/>
        </w:trPr>
        <w:tc>
          <w:tcPr>
            <w:tcW w:w="1446" w:type="dxa"/>
            <w:vAlign w:val="center"/>
          </w:tcPr>
          <w:p w:rsidR="00634299" w:rsidRPr="00E864F0" w:rsidRDefault="00634299" w:rsidP="00634299">
            <w:pPr>
              <w:spacing w:before="150" w:after="150" w:line="240" w:lineRule="auto"/>
              <w:ind w:right="-4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Место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11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</w:tc>
      </w:tr>
      <w:tr w:rsidR="00634299" w:rsidRPr="00E864F0" w:rsidTr="00EF2C40">
        <w:trPr>
          <w:trHeight w:val="190"/>
          <w:jc w:val="center"/>
        </w:trPr>
        <w:tc>
          <w:tcPr>
            <w:tcW w:w="1446" w:type="dxa"/>
            <w:vAlign w:val="center"/>
          </w:tcPr>
          <w:p w:rsidR="00634299" w:rsidRPr="00E864F0" w:rsidRDefault="00634299" w:rsidP="00634299">
            <w:pPr>
              <w:spacing w:before="150" w:after="150" w:line="240" w:lineRule="auto"/>
              <w:ind w:right="-4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Очки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100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97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94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91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89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87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85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83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81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80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79</w:t>
            </w:r>
          </w:p>
        </w:tc>
        <w:tc>
          <w:tcPr>
            <w:tcW w:w="0" w:type="auto"/>
            <w:vAlign w:val="center"/>
          </w:tcPr>
          <w:p w:rsidR="00634299" w:rsidRPr="00E864F0" w:rsidRDefault="00634299" w:rsidP="00E864F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 w:rsidRPr="00E864F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78</w:t>
            </w:r>
          </w:p>
        </w:tc>
      </w:tr>
    </w:tbl>
    <w:p w:rsidR="00657CEF" w:rsidRPr="007D7E33" w:rsidRDefault="00657CEF" w:rsidP="00347D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9. ПОРЯДОК НАГРАЖДЕНИЯ ПОБЕДИТЕЛЕЙ И ПРИЗЕРОВ МЕРОПРИЯТИЯ</w:t>
      </w:r>
    </w:p>
    <w:p w:rsidR="00657CEF" w:rsidRPr="007D7E33" w:rsidRDefault="007B7471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Команда-победитель в общем зачете награждается </w:t>
      </w:r>
      <w:r w:rsidR="007D7E33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убком</w:t>
      </w:r>
      <w:r w:rsidR="007D7E33">
        <w:rPr>
          <w:rFonts w:ascii="Times New Roman" w:eastAsia="Times New Roman" w:hAnsi="Times New Roman" w:cs="Times New Roman"/>
          <w:sz w:val="30"/>
          <w:szCs w:val="30"/>
        </w:rPr>
        <w:t xml:space="preserve"> стоимостью не более 25 белорусских рублей 00 копеек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и грамотой Управления, команды-призеры грамотами Управления. </w:t>
      </w:r>
    </w:p>
    <w:p w:rsidR="00657CEF" w:rsidRDefault="007B7471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Победители в личном зачете</w:t>
      </w:r>
      <w:r w:rsidR="00846DDE" w:rsidRPr="007D7E33">
        <w:rPr>
          <w:rFonts w:ascii="Times New Roman" w:eastAsia="Times New Roman" w:hAnsi="Times New Roman" w:cs="Times New Roman"/>
          <w:sz w:val="30"/>
          <w:szCs w:val="30"/>
        </w:rPr>
        <w:t xml:space="preserve"> по сумме времени двух дней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награждаются личными призами </w:t>
      </w:r>
      <w:r w:rsidR="007D7E33">
        <w:rPr>
          <w:rFonts w:ascii="Times New Roman" w:eastAsia="Times New Roman" w:hAnsi="Times New Roman" w:cs="Times New Roman"/>
          <w:sz w:val="30"/>
          <w:szCs w:val="30"/>
        </w:rPr>
        <w:t xml:space="preserve">стоимостью не более 10 белорусских рублей 00 копеек 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и грамотами Управления, призеры – грамотами Управления.</w:t>
      </w:r>
    </w:p>
    <w:p w:rsidR="007D7E33" w:rsidRPr="007D7E33" w:rsidRDefault="007D7E33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Default="007B7471" w:rsidP="009A2BA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10. ФИНАНСОВЫЕ УСЛОВИЯ ПРОВЕДЕНИЯ МЕРОПРИЯТИЯ</w:t>
      </w:r>
    </w:p>
    <w:p w:rsidR="00347D79" w:rsidRDefault="00347D79" w:rsidP="009A2BA6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347D79">
        <w:rPr>
          <w:rFonts w:ascii="Times New Roman" w:eastAsia="Times New Roman" w:hAnsi="Times New Roman" w:cs="Times New Roman"/>
          <w:sz w:val="30"/>
          <w:szCs w:val="30"/>
        </w:rPr>
        <w:t>правление несет расходы по оплате: питания судей, работы медицинского персонала, приобретения канцелярских товаров на общую сумму 10 белорусских рублей 00 копеек, награждения победителей и призеров соревнований.</w:t>
      </w:r>
    </w:p>
    <w:p w:rsidR="00657CEF" w:rsidRPr="00F3392E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2BA6">
        <w:rPr>
          <w:rFonts w:ascii="Times New Roman" w:eastAsia="Times New Roman" w:hAnsi="Times New Roman" w:cs="Times New Roman"/>
          <w:sz w:val="30"/>
          <w:szCs w:val="30"/>
        </w:rPr>
        <w:lastRenderedPageBreak/>
        <w:t>Командирующие организации несут расходы по командированию команд (проезд, питание, проживание, оплат</w:t>
      </w:r>
      <w:r w:rsidR="009A2BA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9A2BA6">
        <w:rPr>
          <w:rFonts w:ascii="Times New Roman" w:eastAsia="Times New Roman" w:hAnsi="Times New Roman" w:cs="Times New Roman"/>
          <w:sz w:val="30"/>
          <w:szCs w:val="30"/>
        </w:rPr>
        <w:t xml:space="preserve"> расходов н</w:t>
      </w:r>
      <w:r w:rsidR="0093254E" w:rsidRPr="009A2BA6">
        <w:rPr>
          <w:rFonts w:ascii="Times New Roman" w:eastAsia="Times New Roman" w:hAnsi="Times New Roman" w:cs="Times New Roman"/>
          <w:sz w:val="30"/>
          <w:szCs w:val="30"/>
        </w:rPr>
        <w:t>а проведение соревнований (</w:t>
      </w:r>
      <w:r w:rsidR="00CE7E7F" w:rsidRPr="009A2BA6">
        <w:rPr>
          <w:rFonts w:ascii="Times New Roman" w:eastAsia="Times New Roman" w:hAnsi="Times New Roman" w:cs="Times New Roman"/>
          <w:sz w:val="30"/>
          <w:szCs w:val="30"/>
        </w:rPr>
        <w:t xml:space="preserve">стартовый взнос </w:t>
      </w:r>
      <w:r w:rsidR="00347D79" w:rsidRPr="009A2BA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CE7E7F" w:rsidRPr="009A2B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66556" w:rsidRPr="009A2BA6">
        <w:rPr>
          <w:rFonts w:ascii="Times New Roman" w:eastAsia="Times New Roman" w:hAnsi="Times New Roman" w:cs="Times New Roman"/>
          <w:sz w:val="30"/>
          <w:szCs w:val="30"/>
        </w:rPr>
        <w:t>10</w:t>
      </w:r>
      <w:r w:rsidR="00347D79" w:rsidRPr="009A2B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512B" w:rsidRPr="009A2BA6">
        <w:rPr>
          <w:rFonts w:ascii="Times New Roman" w:eastAsia="Times New Roman" w:hAnsi="Times New Roman" w:cs="Times New Roman"/>
          <w:sz w:val="30"/>
          <w:szCs w:val="30"/>
        </w:rPr>
        <w:t>бел.руб</w:t>
      </w:r>
      <w:r w:rsidRPr="009A2BA6">
        <w:rPr>
          <w:rFonts w:ascii="Times New Roman" w:eastAsia="Times New Roman" w:hAnsi="Times New Roman" w:cs="Times New Roman"/>
          <w:sz w:val="30"/>
          <w:szCs w:val="30"/>
        </w:rPr>
        <w:t>./человек), прокат</w:t>
      </w:r>
      <w:r w:rsidR="009A2BA6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9A2BA6">
        <w:rPr>
          <w:rFonts w:ascii="Times New Roman" w:eastAsia="Times New Roman" w:hAnsi="Times New Roman" w:cs="Times New Roman"/>
          <w:sz w:val="30"/>
          <w:szCs w:val="30"/>
        </w:rPr>
        <w:t xml:space="preserve"> туристского и спортивного инвентаря).</w:t>
      </w:r>
    </w:p>
    <w:p w:rsidR="007D7E33" w:rsidRPr="002E3F0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tabs>
          <w:tab w:val="left" w:pos="372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11. ПОРЯДОК ПОДАЧИ ПРОТЕСТОВ И ИХ РАССМОТРЕНИЯ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 xml:space="preserve">Протесты подаются представителем команды в течении одного часа после окончания каждого вида соревнований в письменном виде главному судье соревнований, который фиксирует время окончания соревнований </w:t>
      </w:r>
      <w:r w:rsidR="00347D7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D7E33">
        <w:rPr>
          <w:rFonts w:ascii="Times New Roman" w:hAnsi="Times New Roman" w:cs="Times New Roman"/>
          <w:sz w:val="30"/>
          <w:szCs w:val="30"/>
        </w:rPr>
        <w:t>и время подачи протеста.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>Протесты рассматриваются главной судейской коллегией                               с приглашением заинтересованных лиц.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>Принятые решения по протестам доводятся до сведения представителей команд на совместных заседаниях ГСК и представителей команд в конце каждого дня соревнований.</w:t>
      </w:r>
    </w:p>
    <w:p w:rsidR="00657CEF" w:rsidRPr="007D7E33" w:rsidRDefault="00657CEF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НАСТОЯЩЕЕ ПОЛОЖЕНИЕ ЯВЛЯЕТСЯ ОФИЦИАЛЬНЫМ ВЫЗОВОМ НА СОРЕВНОВАНИЯ</w:t>
      </w:r>
    </w:p>
    <w:p w:rsidR="005A165E" w:rsidRDefault="005A165E" w:rsidP="00347D79">
      <w:pPr>
        <w:tabs>
          <w:tab w:val="left" w:pos="0"/>
        </w:tabs>
        <w:spacing w:line="240" w:lineRule="auto"/>
        <w:ind w:firstLine="709"/>
        <w:jc w:val="both"/>
      </w:pPr>
    </w:p>
    <w:p w:rsidR="00657CEF" w:rsidRPr="00634299" w:rsidRDefault="005A165E" w:rsidP="00634299">
      <w:pPr>
        <w:spacing w:line="240" w:lineRule="auto"/>
        <w:ind w:firstLine="709"/>
        <w:jc w:val="center"/>
      </w:pPr>
      <w:bookmarkStart w:id="0" w:name="_GoBack"/>
      <w:bookmarkEnd w:id="0"/>
      <w:r>
        <w:br w:type="page"/>
      </w:r>
      <w:r w:rsidR="00634299">
        <w:lastRenderedPageBreak/>
        <w:t>Место стартов</w:t>
      </w:r>
    </w:p>
    <w:p w:rsidR="00634299" w:rsidRPr="00634299" w:rsidRDefault="00634299" w:rsidP="00634299">
      <w:pPr>
        <w:spacing w:line="240" w:lineRule="auto"/>
        <w:ind w:firstLine="709"/>
        <w:jc w:val="center"/>
        <w:rPr>
          <w:lang w:val="en-US"/>
        </w:rPr>
      </w:pPr>
    </w:p>
    <w:p w:rsidR="005A165E" w:rsidRDefault="00051BA7" w:rsidP="00CE4304">
      <w:pPr>
        <w:tabs>
          <w:tab w:val="left" w:pos="0"/>
        </w:tabs>
        <w:spacing w:line="240" w:lineRule="auto"/>
        <w:ind w:firstLine="426"/>
        <w:jc w:val="center"/>
      </w:pPr>
      <w:r w:rsidRPr="00827789">
        <w:rPr>
          <w:noProof/>
          <w:lang w:val="en-US" w:eastAsia="en-US"/>
        </w:rPr>
        <w:drawing>
          <wp:inline distT="0" distB="0" distL="0" distR="0">
            <wp:extent cx="5935980" cy="3421380"/>
            <wp:effectExtent l="0" t="0" r="0" b="0"/>
            <wp:docPr id="5" name="Рисунок 0" descr="место ст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место старт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65E" w:rsidSect="00F010CB">
      <w:pgSz w:w="11906" w:h="16838"/>
      <w:pgMar w:top="1134" w:right="567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A0" w:rsidRDefault="00583BA0" w:rsidP="00F010CB">
      <w:pPr>
        <w:spacing w:line="240" w:lineRule="auto"/>
      </w:pPr>
      <w:r>
        <w:separator/>
      </w:r>
    </w:p>
  </w:endnote>
  <w:endnote w:type="continuationSeparator" w:id="0">
    <w:p w:rsidR="00583BA0" w:rsidRDefault="00583BA0" w:rsidP="00F01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A0" w:rsidRDefault="00583BA0" w:rsidP="00F010CB">
      <w:pPr>
        <w:spacing w:line="240" w:lineRule="auto"/>
      </w:pPr>
      <w:r>
        <w:separator/>
      </w:r>
    </w:p>
  </w:footnote>
  <w:footnote w:type="continuationSeparator" w:id="0">
    <w:p w:rsidR="00583BA0" w:rsidRDefault="00583BA0" w:rsidP="00F010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EF"/>
    <w:rsid w:val="00051BA7"/>
    <w:rsid w:val="00053BB9"/>
    <w:rsid w:val="00082C70"/>
    <w:rsid w:val="000E512B"/>
    <w:rsid w:val="00143293"/>
    <w:rsid w:val="001532DD"/>
    <w:rsid w:val="001E3E82"/>
    <w:rsid w:val="00212B10"/>
    <w:rsid w:val="002B370A"/>
    <w:rsid w:val="002E3F03"/>
    <w:rsid w:val="002F4A84"/>
    <w:rsid w:val="00347D79"/>
    <w:rsid w:val="0036774E"/>
    <w:rsid w:val="00383323"/>
    <w:rsid w:val="003925CE"/>
    <w:rsid w:val="003D55C3"/>
    <w:rsid w:val="00447ADC"/>
    <w:rsid w:val="005667F4"/>
    <w:rsid w:val="00583BA0"/>
    <w:rsid w:val="00597703"/>
    <w:rsid w:val="005A165E"/>
    <w:rsid w:val="005B1FCE"/>
    <w:rsid w:val="005B3B7B"/>
    <w:rsid w:val="005D4B11"/>
    <w:rsid w:val="00624402"/>
    <w:rsid w:val="00634299"/>
    <w:rsid w:val="00634B98"/>
    <w:rsid w:val="00657CEF"/>
    <w:rsid w:val="006858DD"/>
    <w:rsid w:val="006C0F24"/>
    <w:rsid w:val="006C45D8"/>
    <w:rsid w:val="006D68AB"/>
    <w:rsid w:val="006F069B"/>
    <w:rsid w:val="006F762B"/>
    <w:rsid w:val="0072586B"/>
    <w:rsid w:val="00760574"/>
    <w:rsid w:val="007703D9"/>
    <w:rsid w:val="007B7471"/>
    <w:rsid w:val="007C2F1B"/>
    <w:rsid w:val="007D7E33"/>
    <w:rsid w:val="00822BFC"/>
    <w:rsid w:val="008335D9"/>
    <w:rsid w:val="00846DDE"/>
    <w:rsid w:val="00886AA7"/>
    <w:rsid w:val="008B78D1"/>
    <w:rsid w:val="008D252F"/>
    <w:rsid w:val="00913D0D"/>
    <w:rsid w:val="0093254E"/>
    <w:rsid w:val="009A2BA6"/>
    <w:rsid w:val="009F3CE7"/>
    <w:rsid w:val="00A9509C"/>
    <w:rsid w:val="00AB5BA0"/>
    <w:rsid w:val="00AC02E7"/>
    <w:rsid w:val="00B0766E"/>
    <w:rsid w:val="00B21308"/>
    <w:rsid w:val="00B376F5"/>
    <w:rsid w:val="00B9369B"/>
    <w:rsid w:val="00BF26AD"/>
    <w:rsid w:val="00BF35D8"/>
    <w:rsid w:val="00BF72B0"/>
    <w:rsid w:val="00C358F3"/>
    <w:rsid w:val="00C66595"/>
    <w:rsid w:val="00C701AF"/>
    <w:rsid w:val="00CE4304"/>
    <w:rsid w:val="00CE7E7F"/>
    <w:rsid w:val="00D4695D"/>
    <w:rsid w:val="00DB13E1"/>
    <w:rsid w:val="00DF3375"/>
    <w:rsid w:val="00E208AA"/>
    <w:rsid w:val="00E3651B"/>
    <w:rsid w:val="00E52FCC"/>
    <w:rsid w:val="00E66556"/>
    <w:rsid w:val="00E81822"/>
    <w:rsid w:val="00E864F0"/>
    <w:rsid w:val="00EA673A"/>
    <w:rsid w:val="00EC21E0"/>
    <w:rsid w:val="00EE6E8B"/>
    <w:rsid w:val="00EF2C40"/>
    <w:rsid w:val="00EF39A4"/>
    <w:rsid w:val="00EF766F"/>
    <w:rsid w:val="00F010CB"/>
    <w:rsid w:val="00F3392E"/>
    <w:rsid w:val="00F55E8E"/>
    <w:rsid w:val="00FB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FEF6"/>
  <w15:chartTrackingRefBased/>
  <w15:docId w15:val="{5CB04659-4C6A-4BA0-BD0B-75B2C588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1308"/>
    <w:pPr>
      <w:spacing w:line="276" w:lineRule="auto"/>
    </w:pPr>
    <w:rPr>
      <w:color w:val="000000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rsid w:val="00B213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213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213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2130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308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B213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B21308"/>
    <w:pPr>
      <w:spacing w:line="276" w:lineRule="auto"/>
    </w:pPr>
    <w:rPr>
      <w:color w:val="000000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213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213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2130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B2130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CE4304"/>
    <w:rPr>
      <w:color w:val="000000"/>
      <w:sz w:val="22"/>
      <w:szCs w:val="22"/>
      <w:lang w:val="ru-RU" w:eastAsia="ru-RU"/>
    </w:rPr>
  </w:style>
  <w:style w:type="character" w:styleId="Hyperlink">
    <w:name w:val="Hyperlink"/>
    <w:uiPriority w:val="99"/>
    <w:unhideWhenUsed/>
    <w:rsid w:val="00913D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1FCE"/>
    <w:rPr>
      <w:rFonts w:ascii="Tahoma" w:hAnsi="Tahoma" w:cs="Tahoma"/>
      <w:color w:val="000000"/>
      <w:sz w:val="16"/>
      <w:szCs w:val="16"/>
    </w:rPr>
  </w:style>
  <w:style w:type="character" w:customStyle="1" w:styleId="BodytextBold">
    <w:name w:val="Body text + Bold"/>
    <w:rsid w:val="00BF35D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styleId="Strong">
    <w:name w:val="Strong"/>
    <w:qFormat/>
    <w:rsid w:val="00BF35D8"/>
    <w:rPr>
      <w:b/>
      <w:bCs/>
    </w:rPr>
  </w:style>
  <w:style w:type="character" w:styleId="FollowedHyperlink">
    <w:name w:val="FollowedHyperlink"/>
    <w:uiPriority w:val="99"/>
    <w:semiHidden/>
    <w:unhideWhenUsed/>
    <w:rsid w:val="00F3392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0C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010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0C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F010CB"/>
    <w:rPr>
      <w:color w:val="000000"/>
      <w:sz w:val="22"/>
      <w:szCs w:val="22"/>
    </w:rPr>
  </w:style>
  <w:style w:type="paragraph" w:customStyle="1" w:styleId="right">
    <w:name w:val="right"/>
    <w:basedOn w:val="Normal"/>
    <w:rsid w:val="009A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9A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y/maps/place/54&#176;05'55.9%22N+28&#176;15'35.3%22E/@54.0988531,28.257606,17z/data=!3m1!4b1!4m5!3m4!1s0x0:0x0!8m2!3d54.09885!4d28.2598?hl=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by/maps/place/54&#176;06'42.4%22N+28&#176;18'01.0%22E/@54.1124145,28.2915715,15z/data=!4m5!3m4!1s0x0:0x0!8m2!3d54.1117667!4d28.3002833?hl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berezino-cu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ient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A2F3-4F33-4C90-9817-E8035053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6729</CharactersWithSpaces>
  <SharedDoc>false</SharedDoc>
  <HLinks>
    <vt:vector size="24" baseType="variant">
      <vt:variant>
        <vt:i4>65653</vt:i4>
      </vt:variant>
      <vt:variant>
        <vt:i4>9</vt:i4>
      </vt:variant>
      <vt:variant>
        <vt:i4>0</vt:i4>
      </vt:variant>
      <vt:variant>
        <vt:i4>5</vt:i4>
      </vt:variant>
      <vt:variant>
        <vt:lpwstr>mailto:berezino-cup@mail.ru</vt:lpwstr>
      </vt:variant>
      <vt:variant>
        <vt:lpwstr/>
      </vt:variant>
      <vt:variant>
        <vt:i4>1310728</vt:i4>
      </vt:variant>
      <vt:variant>
        <vt:i4>6</vt:i4>
      </vt:variant>
      <vt:variant>
        <vt:i4>0</vt:i4>
      </vt:variant>
      <vt:variant>
        <vt:i4>5</vt:i4>
      </vt:variant>
      <vt:variant>
        <vt:lpwstr>http://orient.by/</vt:lpwstr>
      </vt:variant>
      <vt:variant>
        <vt:lpwstr/>
      </vt:variant>
      <vt:variant>
        <vt:i4>9765035</vt:i4>
      </vt:variant>
      <vt:variant>
        <vt:i4>3</vt:i4>
      </vt:variant>
      <vt:variant>
        <vt:i4>0</vt:i4>
      </vt:variant>
      <vt:variant>
        <vt:i4>5</vt:i4>
      </vt:variant>
      <vt:variant>
        <vt:lpwstr>https://www.google.by/maps/place/54°05'55.9%22N+28°15'35.3%22E/@54.0988531,28.257606,17z/data=!3m1!4b1!4m5!3m4!1s0x0:0x0!8m2!3d54.09885!4d28.2598?hl=ru</vt:lpwstr>
      </vt:variant>
      <vt:variant>
        <vt:lpwstr/>
      </vt:variant>
      <vt:variant>
        <vt:i4>15401176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https://www.google.by/maps/place/54°06'42.4%22N+28°18'01.0%22E/@54.1124145,28.2915715,15z/data=!4m5!3m4!1s0x0:0x0!8m2!3d54.1117667!4d28.3002833?hl=ru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unost</dc:creator>
  <cp:keywords/>
  <cp:lastModifiedBy>Hanna Rudakouskaya</cp:lastModifiedBy>
  <cp:revision>2</cp:revision>
  <cp:lastPrinted>2020-07-06T11:12:00Z</cp:lastPrinted>
  <dcterms:created xsi:type="dcterms:W3CDTF">2020-07-08T19:14:00Z</dcterms:created>
  <dcterms:modified xsi:type="dcterms:W3CDTF">2020-07-08T19:14:00Z</dcterms:modified>
</cp:coreProperties>
</file>