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80" w:lineRule="auto"/>
        <w:ind w:firstLine="1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Главное управление спорта и туризма Мингорисполкома</w:t>
      </w:r>
    </w:p>
    <w:p w:rsidR="00000000" w:rsidDel="00000000" w:rsidP="00000000" w:rsidRDefault="00000000" w:rsidRPr="00000000" w14:paraId="00000002">
      <w:pPr>
        <w:spacing w:line="280" w:lineRule="auto"/>
        <w:ind w:firstLine="1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Минская городская федерация ориентирования Общественной спортивной организации «Белорусская федерация ориентирования»</w:t>
      </w:r>
    </w:p>
    <w:p w:rsidR="00000000" w:rsidDel="00000000" w:rsidP="00000000" w:rsidRDefault="00000000" w:rsidRPr="00000000" w14:paraId="00000003">
      <w:pPr>
        <w:spacing w:line="280" w:lineRule="auto"/>
        <w:ind w:firstLine="1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Клуб спортивного ориентирования «БНТУ»</w:t>
      </w:r>
    </w:p>
    <w:tbl>
      <w:tblPr>
        <w:tblStyle w:val="Table1"/>
        <w:tblW w:w="9264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32"/>
        <w:gridCol w:w="4632"/>
        <w:tblGridChange w:id="0">
          <w:tblGrid>
            <w:gridCol w:w="4632"/>
            <w:gridCol w:w="4632"/>
          </w:tblGrid>
        </w:tblGridChange>
      </w:tblGrid>
      <w:tr>
        <w:tc>
          <w:tcP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spacing w:line="240" w:lineRule="auto"/>
              <w:jc w:val="both"/>
              <w:rPr>
                <w:rFonts w:ascii="Liberation Serif" w:cs="Liberation Serif" w:eastAsia="Liberation Serif" w:hAnsi="Liberation Seri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jc w:val="both"/>
              <w:rPr>
                <w:rFonts w:ascii="Liberation Serif" w:cs="Liberation Serif" w:eastAsia="Liberation Serif" w:hAnsi="Liberation Seri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6">
            <w:pPr>
              <w:widowControl w:val="0"/>
              <w:spacing w:line="240" w:lineRule="auto"/>
              <w:jc w:val="both"/>
              <w:rPr>
                <w:rFonts w:ascii="Liberation Serif" w:cs="Liberation Serif" w:eastAsia="Liberation Serif" w:hAnsi="Liberation Seri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widowControl w:val="0"/>
              <w:spacing w:line="280" w:lineRule="auto"/>
              <w:ind w:firstLine="1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УТВЕРЖДАЮ</w:t>
            </w:r>
          </w:p>
          <w:p w:rsidR="00000000" w:rsidDel="00000000" w:rsidP="00000000" w:rsidRDefault="00000000" w:rsidRPr="00000000" w14:paraId="00000008">
            <w:pPr>
              <w:widowControl w:val="0"/>
              <w:spacing w:line="240" w:lineRule="auto"/>
              <w:ind w:firstLine="1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Председатель Правления Минской городской федерации ориентирования ОСО «БФО»</w:t>
            </w:r>
          </w:p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ind w:firstLine="1"/>
              <w:rPr>
                <w:rFonts w:ascii="Times New Roman" w:cs="Times New Roman" w:eastAsia="Times New Roman" w:hAnsi="Times New Roman"/>
                <w:sz w:val="28"/>
                <w:szCs w:val="28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______________А.В.Павлова</w:t>
            </w:r>
          </w:p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both"/>
              <w:rPr>
                <w:rFonts w:ascii="Liberation Serif" w:cs="Liberation Serif" w:eastAsia="Liberation Serif" w:hAnsi="Liberation Serif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8"/>
                <w:szCs w:val="28"/>
                <w:rtl w:val="0"/>
              </w:rPr>
              <w:t xml:space="preserve">___.___.2019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pStyle w:val="Heading1"/>
        <w:widowControl w:val="0"/>
        <w:spacing w:after="60" w:before="240" w:line="240" w:lineRule="auto"/>
        <w:ind w:left="432"/>
        <w:jc w:val="center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Чемпионат г. Минска (средняя, длинная дистанции)</w:t>
        <w:br w:type="textWrapping"/>
        <w:t xml:space="preserve">Приглашение (Бюллетень №2)</w:t>
      </w:r>
    </w:p>
    <w:p w:rsidR="00000000" w:rsidDel="00000000" w:rsidP="00000000" w:rsidRDefault="00000000" w:rsidRPr="00000000" w14:paraId="0000000C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k3w7oyq128tw" w:id="0"/>
      <w:bookmarkEnd w:id="0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Цели и задачи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hd w:fill="ffffff" w:val="clear"/>
        <w:spacing w:after="0" w:afterAutospacing="0" w:before="20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Определение сильнейших спортсменов.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Популяризация активного образа жизни.</w:t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Развитие спортивного ориентирования в Республике Беларусь.</w:t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hd w:fill="ffffff" w:val="clear"/>
        <w:spacing w:after="20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Создание событий для въездного спортивного туризма.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eghuojez05mo" w:id="1"/>
      <w:bookmarkEnd w:id="1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Организаторы: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hd w:fill="ffffff" w:val="clear"/>
        <w:spacing w:after="0" w:afterAutospacing="0" w:before="20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Главное управление спорта и туризма Мингорисполкома;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Минская городская федерация ориентирования ОСО «БФО»;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hd w:fill="ffffff" w:val="clear"/>
        <w:spacing w:after="20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Клуб спортивного ориентирования «БНТУ».</w:t>
      </w:r>
    </w:p>
    <w:p w:rsidR="00000000" w:rsidDel="00000000" w:rsidP="00000000" w:rsidRDefault="00000000" w:rsidRPr="00000000" w14:paraId="00000015">
      <w:pPr>
        <w:shd w:fill="ffffff" w:val="clear"/>
        <w:spacing w:after="200" w:before="200" w:lineRule="auto"/>
        <w:jc w:val="both"/>
        <w:rPr/>
      </w:pPr>
      <w:r w:rsidDel="00000000" w:rsidR="00000000" w:rsidRPr="00000000">
        <w:rPr>
          <w:rtl w:val="0"/>
        </w:rPr>
        <w:t xml:space="preserve">Непосредственное проведение соревнований возлагается на главную судейскую коллегию:</w:t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hd w:fill="ffffff" w:val="clear"/>
        <w:spacing w:after="0" w:afterAutospacing="0" w:before="20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Главный судья - Евгений Королев, тел.: +375(25) 919 60 17;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Главный секретарь - Виктор Корогода, email: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bntuopen@gmail.com</w:t>
        </w:r>
      </w:hyperlink>
      <w:r w:rsidDel="00000000" w:rsidR="00000000" w:rsidRPr="00000000">
        <w:rPr>
          <w:rtl w:val="0"/>
        </w:rPr>
        <w:t xml:space="preserve">, тел.: +375(44) 596 52 77;</w:t>
      </w:r>
    </w:p>
    <w:p w:rsidR="00000000" w:rsidDel="00000000" w:rsidP="00000000" w:rsidRDefault="00000000" w:rsidRPr="00000000" w14:paraId="00000018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Планировка дистанций: Аркадий Корогода, Валерий Марчук;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shd w:fill="ffffff" w:val="clear"/>
        <w:spacing w:after="0" w:afterAutospacing="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Подготовка карт - Алексей Лабчевский;</w:t>
      </w:r>
    </w:p>
    <w:p w:rsidR="00000000" w:rsidDel="00000000" w:rsidP="00000000" w:rsidRDefault="00000000" w:rsidRPr="00000000" w14:paraId="0000001A">
      <w:pPr>
        <w:numPr>
          <w:ilvl w:val="0"/>
          <w:numId w:val="2"/>
        </w:numPr>
        <w:shd w:fill="ffffff" w:val="clear"/>
        <w:spacing w:after="200" w:before="0" w:beforeAutospacing="0" w:lineRule="auto"/>
        <w:ind w:left="720" w:hanging="360"/>
        <w:jc w:val="both"/>
      </w:pPr>
      <w:r w:rsidDel="00000000" w:rsidR="00000000" w:rsidRPr="00000000">
        <w:rPr>
          <w:rtl w:val="0"/>
        </w:rPr>
        <w:t xml:space="preserve">Инспектор дистанций - Артём Логинов.</w:t>
      </w:r>
    </w:p>
    <w:p w:rsidR="00000000" w:rsidDel="00000000" w:rsidP="00000000" w:rsidRDefault="00000000" w:rsidRPr="00000000" w14:paraId="0000001B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xujgq1h7eswa" w:id="2"/>
      <w:bookmarkEnd w:id="2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Время и место проведения:</w:t>
      </w:r>
    </w:p>
    <w:p w:rsidR="00000000" w:rsidDel="00000000" w:rsidP="00000000" w:rsidRDefault="00000000" w:rsidRPr="00000000" w14:paraId="0000001C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27-28 июля 2019 г.</w:t>
      </w:r>
    </w:p>
    <w:p w:rsidR="00000000" w:rsidDel="00000000" w:rsidP="00000000" w:rsidRDefault="00000000" w:rsidRPr="00000000" w14:paraId="0000001D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Расположение центра соревнований - Минский район, вблизи деревни Заямочное и Минского областного центра медицинской реабилитации "Загорье".</w:t>
      </w:r>
    </w:p>
    <w:p w:rsidR="00000000" w:rsidDel="00000000" w:rsidP="00000000" w:rsidRDefault="00000000" w:rsidRPr="00000000" w14:paraId="0000001E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Предварительные координаты</w:t>
      </w:r>
      <w:r w:rsidDel="00000000" w:rsidR="00000000" w:rsidRPr="00000000">
        <w:rPr>
          <w:rtl w:val="0"/>
        </w:rPr>
        <w:t xml:space="preserve">: 53.855926, 27.831205</w:t>
      </w:r>
    </w:p>
    <w:p w:rsidR="00000000" w:rsidDel="00000000" w:rsidP="00000000" w:rsidRDefault="00000000" w:rsidRPr="00000000" w14:paraId="0000001F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q7qn1lvsfrr9" w:id="3"/>
      <w:bookmarkEnd w:id="3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Программа соревнований</w:t>
      </w:r>
    </w:p>
    <w:p w:rsidR="00000000" w:rsidDel="00000000" w:rsidP="00000000" w:rsidRDefault="00000000" w:rsidRPr="00000000" w14:paraId="00000020">
      <w:pPr>
        <w:pStyle w:val="Heading3"/>
        <w:keepNext w:val="0"/>
        <w:keepLines w:val="0"/>
        <w:shd w:fill="ffffff" w:val="clear"/>
        <w:spacing w:before="160" w:lineRule="auto"/>
        <w:jc w:val="both"/>
        <w:rPr>
          <w:b w:val="1"/>
          <w:i w:val="1"/>
          <w:color w:val="000000"/>
          <w:sz w:val="22"/>
          <w:szCs w:val="22"/>
        </w:rPr>
      </w:pPr>
      <w:bookmarkStart w:colFirst="0" w:colLast="0" w:name="_8bqh0a4yd50x" w:id="4"/>
      <w:bookmarkEnd w:id="4"/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27 июля, суббота</w:t>
      </w:r>
    </w:p>
    <w:p w:rsidR="00000000" w:rsidDel="00000000" w:rsidP="00000000" w:rsidRDefault="00000000" w:rsidRPr="00000000" w14:paraId="00000021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b w:val="1"/>
          <w:rtl w:val="0"/>
        </w:rPr>
        <w:t xml:space="preserve">10:00-12:30</w:t>
      </w:r>
      <w:r w:rsidDel="00000000" w:rsidR="00000000" w:rsidRPr="00000000">
        <w:rPr>
          <w:rtl w:val="0"/>
        </w:rPr>
        <w:t xml:space="preserve"> Регистрация участников в центре соревнований</w:t>
      </w:r>
    </w:p>
    <w:p w:rsidR="00000000" w:rsidDel="00000000" w:rsidP="00000000" w:rsidRDefault="00000000" w:rsidRPr="00000000" w14:paraId="00000022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b w:val="1"/>
          <w:rtl w:val="0"/>
        </w:rPr>
        <w:t xml:space="preserve">13:00</w:t>
      </w:r>
      <w:r w:rsidDel="00000000" w:rsidR="00000000" w:rsidRPr="00000000">
        <w:rPr>
          <w:rtl w:val="0"/>
        </w:rPr>
        <w:t xml:space="preserve"> Общий старт на длинной дистанции для групп МЕ, ЖЕ, МA, ЖА (one man relay).</w:t>
      </w:r>
    </w:p>
    <w:p w:rsidR="00000000" w:rsidDel="00000000" w:rsidP="00000000" w:rsidRDefault="00000000" w:rsidRPr="00000000" w14:paraId="00000023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b w:val="1"/>
          <w:rtl w:val="0"/>
        </w:rPr>
        <w:t xml:space="preserve">13:30</w:t>
      </w:r>
      <w:r w:rsidDel="00000000" w:rsidR="00000000" w:rsidRPr="00000000">
        <w:rPr>
          <w:rtl w:val="0"/>
        </w:rPr>
        <w:t xml:space="preserve"> Начало раздельного старта на длинной дистанции для групп МB, ЖB, Open.  </w:t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shd w:fill="ffffff" w:val="clear"/>
        <w:spacing w:before="160" w:lineRule="auto"/>
        <w:jc w:val="both"/>
        <w:rPr>
          <w:b w:val="1"/>
          <w:i w:val="1"/>
          <w:color w:val="000000"/>
          <w:sz w:val="22"/>
          <w:szCs w:val="22"/>
        </w:rPr>
      </w:pPr>
      <w:bookmarkStart w:colFirst="0" w:colLast="0" w:name="_2ujp5n6tgo3z" w:id="5"/>
      <w:bookmarkEnd w:id="5"/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28 июля, воскресенье</w:t>
      </w:r>
    </w:p>
    <w:p w:rsidR="00000000" w:rsidDel="00000000" w:rsidP="00000000" w:rsidRDefault="00000000" w:rsidRPr="00000000" w14:paraId="00000025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b w:val="1"/>
          <w:rtl w:val="0"/>
        </w:rPr>
        <w:t xml:space="preserve">11:00</w:t>
      </w:r>
      <w:r w:rsidDel="00000000" w:rsidR="00000000" w:rsidRPr="00000000">
        <w:rPr>
          <w:rtl w:val="0"/>
        </w:rPr>
        <w:t xml:space="preserve"> Начало раздельного старта на средней дистанции.</w:t>
      </w:r>
    </w:p>
    <w:p w:rsidR="00000000" w:rsidDel="00000000" w:rsidP="00000000" w:rsidRDefault="00000000" w:rsidRPr="00000000" w14:paraId="00000026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b w:val="1"/>
          <w:rtl w:val="0"/>
        </w:rPr>
        <w:t xml:space="preserve">14:00-15:00</w:t>
      </w:r>
      <w:r w:rsidDel="00000000" w:rsidR="00000000" w:rsidRPr="00000000">
        <w:rPr>
          <w:rtl w:val="0"/>
        </w:rPr>
        <w:t xml:space="preserve"> Награждение</w:t>
      </w:r>
    </w:p>
    <w:p w:rsidR="00000000" w:rsidDel="00000000" w:rsidP="00000000" w:rsidRDefault="00000000" w:rsidRPr="00000000" w14:paraId="00000027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6oyaxpoly4xj" w:id="6"/>
      <w:bookmarkEnd w:id="6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Карта</w:t>
      </w:r>
    </w:p>
    <w:p w:rsidR="00000000" w:rsidDel="00000000" w:rsidP="00000000" w:rsidRDefault="00000000" w:rsidRPr="00000000" w14:paraId="00000028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В оба дня соревнований будет использоваться карта “Загорье”. Карта подготовлена в 2013-2014 годах. Авторы: Валерий Денисов, Александр Буйлов. Корректировка: Алексей Лабчевский, 2019 г.</w:t>
      </w:r>
    </w:p>
    <w:p w:rsidR="00000000" w:rsidDel="00000000" w:rsidP="00000000" w:rsidRDefault="00000000" w:rsidRPr="00000000" w14:paraId="00000029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ISOM 2017, масштаб 1:10000, сечение рельефа 2,5 метров. Формат карты А4. Карта герметизирована.</w:t>
      </w:r>
    </w:p>
    <w:p w:rsidR="00000000" w:rsidDel="00000000" w:rsidP="00000000" w:rsidRDefault="00000000" w:rsidRPr="00000000" w14:paraId="0000002A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Старая карта:</w:t>
      </w:r>
    </w:p>
    <w:p w:rsidR="00000000" w:rsidDel="00000000" w:rsidP="00000000" w:rsidRDefault="00000000" w:rsidRPr="00000000" w14:paraId="0000002B">
      <w:pPr>
        <w:pStyle w:val="Heading1"/>
        <w:shd w:fill="ffffff" w:val="clear"/>
        <w:spacing w:after="120" w:before="120" w:lineRule="auto"/>
        <w:ind w:left="500" w:firstLine="0"/>
        <w:jc w:val="center"/>
        <w:rPr/>
      </w:pPr>
      <w:bookmarkStart w:colFirst="0" w:colLast="0" w:name="_p5ccknpyxc5s" w:id="7"/>
      <w:bookmarkEnd w:id="7"/>
      <w:r w:rsidDel="00000000" w:rsidR="00000000" w:rsidRPr="00000000">
        <w:rPr/>
        <w:drawing>
          <wp:inline distB="114300" distT="114300" distL="114300" distR="114300">
            <wp:extent cx="5965217" cy="2662238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65217" cy="26622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ofxlla4ebrey" w:id="8"/>
      <w:bookmarkEnd w:id="8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Описание местности</w:t>
      </w:r>
    </w:p>
    <w:p w:rsidR="00000000" w:rsidDel="00000000" w:rsidP="00000000" w:rsidRDefault="00000000" w:rsidRPr="00000000" w14:paraId="0000002D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Лес в основном хвойный, разнообразной проходимости. Рельеф среднепересечённый, насыщенный, перепад высот до 40 метров. Болот нет. Большое количество микрообъектов. Дорожная сеть развита хорошо. </w:t>
      </w:r>
    </w:p>
    <w:p w:rsidR="00000000" w:rsidDel="00000000" w:rsidP="00000000" w:rsidRDefault="00000000" w:rsidRPr="00000000" w14:paraId="0000002E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После последнего сильного урагана 2016 года на местности присутствует большое количество вырубок, пробегаемость их в основном хорошая.</w:t>
      </w:r>
    </w:p>
    <w:p w:rsidR="00000000" w:rsidDel="00000000" w:rsidP="00000000" w:rsidRDefault="00000000" w:rsidRPr="00000000" w14:paraId="0000002F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y94p5x2cf5zn" w:id="9"/>
      <w:bookmarkEnd w:id="9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Форма одежды</w:t>
      </w:r>
    </w:p>
    <w:p w:rsidR="00000000" w:rsidDel="00000000" w:rsidP="00000000" w:rsidRDefault="00000000" w:rsidRPr="00000000" w14:paraId="00000030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Рекомендуется закрытая форма одежды и обувь с шипами.</w:t>
      </w:r>
    </w:p>
    <w:p w:rsidR="00000000" w:rsidDel="00000000" w:rsidP="00000000" w:rsidRDefault="00000000" w:rsidRPr="00000000" w14:paraId="00000031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2vds2pt37e9u" w:id="10"/>
      <w:bookmarkEnd w:id="10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Участники</w:t>
      </w:r>
    </w:p>
    <w:p w:rsidR="00000000" w:rsidDel="00000000" w:rsidP="00000000" w:rsidRDefault="00000000" w:rsidRPr="00000000" w14:paraId="00000032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К участию в Чемпионате приглашаются команды клубов, коллективов, ДЮСШ, внешкольных учреждений, городов, районов и областей, а также спортсмены, участвующие в соревнованиях лично. Состав команд не ограничен.</w:t>
      </w:r>
    </w:p>
    <w:p w:rsidR="00000000" w:rsidDel="00000000" w:rsidP="00000000" w:rsidRDefault="00000000" w:rsidRPr="00000000" w14:paraId="00000033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s8g6fmwlkrg4" w:id="11"/>
      <w:bookmarkEnd w:id="11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Группы</w:t>
      </w:r>
    </w:p>
    <w:p w:rsidR="00000000" w:rsidDel="00000000" w:rsidP="00000000" w:rsidRDefault="00000000" w:rsidRPr="00000000" w14:paraId="00000034">
      <w:pPr>
        <w:numPr>
          <w:ilvl w:val="0"/>
          <w:numId w:val="3"/>
        </w:numPr>
        <w:shd w:fill="ffffff" w:val="clear"/>
        <w:spacing w:after="0" w:afterAutospacing="0" w:before="20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Мужчины: MЕ, МА, МВ.</w:t>
      </w:r>
    </w:p>
    <w:p w:rsidR="00000000" w:rsidDel="00000000" w:rsidP="00000000" w:rsidRDefault="00000000" w:rsidRPr="00000000" w14:paraId="00000035">
      <w:pPr>
        <w:numPr>
          <w:ilvl w:val="0"/>
          <w:numId w:val="3"/>
        </w:numPr>
        <w:shd w:fill="ffffff" w:val="clear"/>
        <w:spacing w:after="0" w:afterAutospacing="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Женщины: ЖЕ, ЖА, ЖВ.</w:t>
      </w:r>
    </w:p>
    <w:p w:rsidR="00000000" w:rsidDel="00000000" w:rsidP="00000000" w:rsidRDefault="00000000" w:rsidRPr="00000000" w14:paraId="00000036">
      <w:pPr>
        <w:numPr>
          <w:ilvl w:val="0"/>
          <w:numId w:val="3"/>
        </w:numPr>
        <w:shd w:fill="ffffff" w:val="clear"/>
        <w:spacing w:after="20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Open</w:t>
      </w:r>
    </w:p>
    <w:p w:rsidR="00000000" w:rsidDel="00000000" w:rsidP="00000000" w:rsidRDefault="00000000" w:rsidRPr="00000000" w14:paraId="00000037">
      <w:pPr>
        <w:pStyle w:val="Heading3"/>
        <w:keepNext w:val="0"/>
        <w:keepLines w:val="0"/>
        <w:shd w:fill="ffffff" w:val="clear"/>
        <w:spacing w:before="160" w:lineRule="auto"/>
        <w:jc w:val="both"/>
        <w:rPr>
          <w:b w:val="1"/>
          <w:i w:val="1"/>
          <w:color w:val="000000"/>
          <w:sz w:val="22"/>
          <w:szCs w:val="22"/>
        </w:rPr>
      </w:pPr>
      <w:bookmarkStart w:colFirst="0" w:colLast="0" w:name="_2ag37kgbfguz" w:id="12"/>
      <w:bookmarkEnd w:id="12"/>
      <w:r w:rsidDel="00000000" w:rsidR="00000000" w:rsidRPr="00000000">
        <w:rPr>
          <w:b w:val="1"/>
          <w:i w:val="1"/>
          <w:color w:val="000000"/>
          <w:sz w:val="22"/>
          <w:szCs w:val="22"/>
          <w:rtl w:val="0"/>
        </w:rPr>
        <w:t xml:space="preserve">Примечания: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hd w:fill="ffffff" w:val="clear"/>
        <w:spacing w:after="0" w:afterAutospacing="0" w:before="20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В группах MА, ЖА, МВ, ЖВ дистанции технически сложные, но соответственно сокращенные по длине. </w:t>
      </w:r>
    </w:p>
    <w:p w:rsidR="00000000" w:rsidDel="00000000" w:rsidP="00000000" w:rsidRDefault="00000000" w:rsidRPr="00000000" w14:paraId="00000039">
      <w:pPr>
        <w:numPr>
          <w:ilvl w:val="0"/>
          <w:numId w:val="1"/>
        </w:numPr>
        <w:shd w:fill="ffffff" w:val="clear"/>
        <w:spacing w:after="200" w:before="0" w:beforeAutospacing="0" w:lineRule="auto"/>
        <w:ind w:left="1180" w:hanging="360"/>
        <w:jc w:val="both"/>
      </w:pPr>
      <w:r w:rsidDel="00000000" w:rsidR="00000000" w:rsidRPr="00000000">
        <w:rPr>
          <w:rtl w:val="0"/>
        </w:rPr>
        <w:t xml:space="preserve">В группе Open дистанции технически простые.</w:t>
      </w:r>
    </w:p>
    <w:p w:rsidR="00000000" w:rsidDel="00000000" w:rsidP="00000000" w:rsidRDefault="00000000" w:rsidRPr="00000000" w14:paraId="0000003A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jc w:val="both"/>
        <w:rPr>
          <w:b w:val="1"/>
          <w:i w:val="1"/>
          <w:sz w:val="24"/>
          <w:szCs w:val="24"/>
        </w:rPr>
      </w:pPr>
      <w:bookmarkStart w:colFirst="0" w:colLast="0" w:name="_drczitufnb3j" w:id="13"/>
      <w:bookmarkEnd w:id="13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Предварительные параметры дистанций</w:t>
      </w:r>
    </w:p>
    <w:tbl>
      <w:tblPr>
        <w:tblStyle w:val="Table2"/>
        <w:tblW w:w="4185.0" w:type="dxa"/>
        <w:jc w:val="left"/>
        <w:tblInd w:w="160.0" w:type="pct"/>
        <w:tblBorders>
          <w:top w:color="008000" w:space="0" w:sz="12" w:val="single"/>
          <w:left w:color="008000" w:space="0" w:sz="12" w:val="single"/>
          <w:bottom w:color="008000" w:space="0" w:sz="12" w:val="single"/>
          <w:right w:color="008000" w:space="0" w:sz="12" w:val="single"/>
          <w:insideH w:color="008000" w:space="0" w:sz="12" w:val="single"/>
          <w:insideV w:color="008000" w:space="0" w:sz="12" w:val="single"/>
        </w:tblBorders>
        <w:tblLayout w:type="fixed"/>
        <w:tblLook w:val="0600"/>
      </w:tblPr>
      <w:tblGrid>
        <w:gridCol w:w="1530"/>
        <w:gridCol w:w="1365"/>
        <w:gridCol w:w="1290"/>
        <w:tblGridChange w:id="0">
          <w:tblGrid>
            <w:gridCol w:w="1530"/>
            <w:gridCol w:w="1365"/>
            <w:gridCol w:w="1290"/>
          </w:tblGrid>
        </w:tblGridChange>
      </w:tblGrid>
      <w:tr>
        <w:trPr>
          <w:trHeight w:val="4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shd w:fill="5eff5e" w:val="clear"/>
            <w:tcMar>
              <w:top w:w="80.0" w:type="dxa"/>
              <w:left w:w="160.0" w:type="dxa"/>
              <w:bottom w:w="8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Группа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shd w:fill="5eff5e" w:val="clear"/>
            <w:tcMar>
              <w:top w:w="80.0" w:type="dxa"/>
              <w:left w:w="160.0" w:type="dxa"/>
              <w:bottom w:w="8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27 июля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shd w:fill="5eff5e" w:val="clear"/>
            <w:tcMar>
              <w:top w:w="80.0" w:type="dxa"/>
              <w:left w:w="160.0" w:type="dxa"/>
              <w:bottom w:w="8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28 июля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МЕ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13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6,5 км</w:t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МА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5,5 км</w:t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МВ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4,5 км</w:t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ЖЕ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9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км</w:t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ЖА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7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4,5 км</w:t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ЖВ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5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3,5 км </w:t>
            </w:r>
          </w:p>
        </w:tc>
      </w:tr>
      <w:tr>
        <w:trPr>
          <w:trHeight w:val="320" w:hRule="atLeast"/>
        </w:trPr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shd w:fill="ffffff" w:val="clear"/>
              <w:spacing w:after="160" w:before="160" w:lineRule="auto"/>
              <w:rPr/>
            </w:pPr>
            <w:r w:rsidDel="00000000" w:rsidR="00000000" w:rsidRPr="00000000">
              <w:rPr>
                <w:rtl w:val="0"/>
              </w:rPr>
              <w:t xml:space="preserve">Open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3 км</w:t>
            </w:r>
          </w:p>
        </w:tc>
        <w:tc>
          <w:tcPr>
            <w:tcBorders>
              <w:top w:color="008000" w:space="0" w:sz="12" w:val="single"/>
              <w:left w:color="008000" w:space="0" w:sz="12" w:val="single"/>
              <w:bottom w:color="008000" w:space="0" w:sz="12" w:val="single"/>
              <w:right w:color="008000" w:space="0" w:sz="12" w:val="single"/>
            </w:tcBorders>
            <w:tcMar>
              <w:top w:w="40.0" w:type="dxa"/>
              <w:left w:w="160.0" w:type="dxa"/>
              <w:bottom w:w="40.0" w:type="dxa"/>
              <w:right w:w="16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shd w:fill="ffffff" w:val="clear"/>
              <w:spacing w:after="160" w:before="16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2,5 км</w:t>
            </w:r>
          </w:p>
        </w:tc>
      </w:tr>
    </w:tbl>
    <w:p w:rsidR="00000000" w:rsidDel="00000000" w:rsidP="00000000" w:rsidRDefault="00000000" w:rsidRPr="00000000" w14:paraId="00000053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2j214ji353hn" w:id="14"/>
      <w:bookmarkEnd w:id="14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Отметка</w:t>
      </w:r>
    </w:p>
    <w:p w:rsidR="00000000" w:rsidDel="00000000" w:rsidP="00000000" w:rsidRDefault="00000000" w:rsidRPr="00000000" w14:paraId="00000054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На соревнованиях будет использоваться отметка SPORTident и SPORTident Air+. Стоимость аренды чипов организаторов - 1,5 рубля в день.</w:t>
      </w:r>
    </w:p>
    <w:p w:rsidR="00000000" w:rsidDel="00000000" w:rsidP="00000000" w:rsidRDefault="00000000" w:rsidRPr="00000000" w14:paraId="00000055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9udii75i004w" w:id="15"/>
      <w:bookmarkEnd w:id="15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Подведение итогов, награждение</w:t>
      </w:r>
    </w:p>
    <w:p w:rsidR="00000000" w:rsidDel="00000000" w:rsidP="00000000" w:rsidRDefault="00000000" w:rsidRPr="00000000" w14:paraId="00000056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Победитель и призеры каждого дня соревнований награждаются дипломами и сувенирами.</w:t>
      </w:r>
    </w:p>
    <w:p w:rsidR="00000000" w:rsidDel="00000000" w:rsidP="00000000" w:rsidRDefault="00000000" w:rsidRPr="00000000" w14:paraId="00000057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highlight w:val="white"/>
          <w:rtl w:val="0"/>
        </w:rPr>
        <w:t xml:space="preserve">Общекомандный зачет подводится по 10-ти лучшим результатам участников команды на средней и классической дистанции согласно таблице №1 (из Положения и проведении городских стартов, </w:t>
      </w:r>
      <w:hyperlink r:id="rId8">
        <w:r w:rsidDel="00000000" w:rsidR="00000000" w:rsidRPr="00000000">
          <w:rPr>
            <w:color w:val="1155cc"/>
            <w:highlight w:val="white"/>
            <w:u w:val="single"/>
            <w:rtl w:val="0"/>
          </w:rPr>
          <w:t xml:space="preserve">http://www.obelarus.net/buls/2019/minsk-bul.html</w:t>
        </w:r>
      </w:hyperlink>
      <w:r w:rsidDel="00000000" w:rsidR="00000000" w:rsidRPr="00000000">
        <w:rPr>
          <w:highlight w:val="white"/>
          <w:rtl w:val="0"/>
        </w:rPr>
        <w:t xml:space="preserve">). При равенстве очков преимущество отдается команде, имеющей большее число первых мест, затем - вторых и т.д.</w:t>
      </w:r>
      <w:r w:rsidDel="00000000" w:rsidR="00000000" w:rsidRPr="00000000">
        <w:rPr>
          <w:rtl w:val="0"/>
        </w:rPr>
        <w:br w:type="textWrapping"/>
        <w:t xml:space="preserve">В Open группе награждение не проводится.</w:t>
      </w:r>
    </w:p>
    <w:p w:rsidR="00000000" w:rsidDel="00000000" w:rsidP="00000000" w:rsidRDefault="00000000" w:rsidRPr="00000000" w14:paraId="00000058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amwqpa9f75se" w:id="16"/>
      <w:bookmarkEnd w:id="16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Финансирование</w:t>
      </w:r>
    </w:p>
    <w:p w:rsidR="00000000" w:rsidDel="00000000" w:rsidP="00000000" w:rsidRDefault="00000000" w:rsidRPr="00000000" w14:paraId="00000059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Расходы, связанные с организацией и проведением соревнований несут организаторы. Расходы по участию спортсменов в соревнованиях (проезд, питание, размещение) несут командирующие организации или сами спортсмены.</w:t>
      </w:r>
    </w:p>
    <w:p w:rsidR="00000000" w:rsidDel="00000000" w:rsidP="00000000" w:rsidRDefault="00000000" w:rsidRPr="00000000" w14:paraId="0000005A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Для обеспечения проведения соревнований участники или командирующие организации оплачивают целевой взнос на организацию соревнований. Целевой взнос составляет:</w:t>
      </w:r>
    </w:p>
    <w:p w:rsidR="00000000" w:rsidDel="00000000" w:rsidP="00000000" w:rsidRDefault="00000000" w:rsidRPr="00000000" w14:paraId="0000005B">
      <w:pPr>
        <w:numPr>
          <w:ilvl w:val="0"/>
          <w:numId w:val="4"/>
        </w:numPr>
        <w:spacing w:after="0" w:afterAutospacing="0" w:before="200" w:lineRule="auto"/>
        <w:ind w:left="432"/>
        <w:jc w:val="both"/>
      </w:pPr>
      <w:r w:rsidDel="00000000" w:rsidR="00000000" w:rsidRPr="00000000">
        <w:rPr>
          <w:rtl w:val="0"/>
        </w:rPr>
        <w:t xml:space="preserve">для школьников, студентов и пенсионеров групп Е, А, В – 7 рублей за один день/14 рублей за два дня;</w:t>
      </w:r>
    </w:p>
    <w:p w:rsidR="00000000" w:rsidDel="00000000" w:rsidP="00000000" w:rsidRDefault="00000000" w:rsidRPr="00000000" w14:paraId="0000005C">
      <w:pPr>
        <w:numPr>
          <w:ilvl w:val="0"/>
          <w:numId w:val="4"/>
        </w:numPr>
        <w:spacing w:after="0" w:afterAutospacing="0" w:before="0" w:beforeAutospacing="0" w:lineRule="auto"/>
        <w:ind w:left="432"/>
        <w:jc w:val="both"/>
      </w:pPr>
      <w:r w:rsidDel="00000000" w:rsidR="00000000" w:rsidRPr="00000000">
        <w:rPr>
          <w:rtl w:val="0"/>
        </w:rPr>
        <w:t xml:space="preserve">для Open групп – 5 рублей за один день/10 рублей за два дня;</w:t>
      </w:r>
    </w:p>
    <w:p w:rsidR="00000000" w:rsidDel="00000000" w:rsidP="00000000" w:rsidRDefault="00000000" w:rsidRPr="00000000" w14:paraId="0000005D">
      <w:pPr>
        <w:numPr>
          <w:ilvl w:val="0"/>
          <w:numId w:val="4"/>
        </w:numPr>
        <w:spacing w:after="200" w:before="0" w:beforeAutospacing="0" w:lineRule="auto"/>
        <w:ind w:left="432"/>
        <w:jc w:val="both"/>
      </w:pPr>
      <w:r w:rsidDel="00000000" w:rsidR="00000000" w:rsidRPr="00000000">
        <w:rPr>
          <w:rtl w:val="0"/>
        </w:rPr>
        <w:t xml:space="preserve">для остальных участников – 10 рублей за один день/20 рублей за два дня.</w:t>
      </w:r>
    </w:p>
    <w:p w:rsidR="00000000" w:rsidDel="00000000" w:rsidP="00000000" w:rsidRDefault="00000000" w:rsidRPr="00000000" w14:paraId="0000005E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Целевой взнос можно оплатить на месте соревнований при прохождении регистрации. Также возможно перечисление взноса по безналичному расчету. Реквизиты для оплаты:</w:t>
      </w:r>
    </w:p>
    <w:p w:rsidR="00000000" w:rsidDel="00000000" w:rsidP="00000000" w:rsidRDefault="00000000" w:rsidRPr="00000000" w14:paraId="0000005F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Получатель: Минская городская федерация ориентирования ОСО «БФО»</w:t>
        <w:br w:type="textWrapping"/>
        <w:t xml:space="preserve">УНП: 102379077</w:t>
        <w:br w:type="textWrapping"/>
        <w:t xml:space="preserve">Банк-получатель: ОАО "Белинвестбанк", Дирекция по г. Минску и Минской области, БИК BLBBBY2X</w:t>
        <w:br w:type="textWrapping"/>
        <w:t xml:space="preserve">Расчетный счет: BY74BLBB30150102379077001001</w:t>
        <w:br w:type="textWrapping"/>
        <w:t xml:space="preserve">Назначение платежа: Целевой взнос на организацию соревнований</w:t>
      </w:r>
    </w:p>
    <w:p w:rsidR="00000000" w:rsidDel="00000000" w:rsidP="00000000" w:rsidRDefault="00000000" w:rsidRPr="00000000" w14:paraId="00000060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mg3w27ofok47" w:id="17"/>
      <w:bookmarkEnd w:id="17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Заявка</w:t>
      </w:r>
    </w:p>
    <w:p w:rsidR="00000000" w:rsidDel="00000000" w:rsidP="00000000" w:rsidRDefault="00000000" w:rsidRPr="00000000" w14:paraId="00000061">
      <w:pPr>
        <w:shd w:fill="ffffff" w:val="clear"/>
        <w:spacing w:after="120" w:before="120" w:lineRule="auto"/>
        <w:ind w:left="500" w:firstLine="0"/>
        <w:jc w:val="both"/>
        <w:rPr>
          <w:highlight w:val="yellow"/>
        </w:rPr>
      </w:pPr>
      <w:r w:rsidDel="00000000" w:rsidR="00000000" w:rsidRPr="00000000">
        <w:rPr>
          <w:rtl w:val="0"/>
        </w:rPr>
        <w:t xml:space="preserve">Техническая заявка принимается через сайт БФО до 23 июля 2019 года включительно по адресу:</w:t>
      </w:r>
      <w:r w:rsidDel="00000000" w:rsidR="00000000" w:rsidRPr="00000000">
        <w:rPr>
          <w:rtl w:val="0"/>
        </w:rPr>
        <w:t xml:space="preserve"> </w:t>
      </w:r>
      <w:hyperlink r:id="rId9">
        <w:r w:rsidDel="00000000" w:rsidR="00000000" w:rsidRPr="00000000">
          <w:rPr>
            <w:rtl w:val="0"/>
          </w:rPr>
          <w:t xml:space="preserve">http://orient.by/competitions/registration/?id=35530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При проблемах и вопросах по заявке обращаться на email: </w:t>
      </w:r>
      <w:hyperlink r:id="rId10">
        <w:r w:rsidDel="00000000" w:rsidR="00000000" w:rsidRPr="00000000">
          <w:rPr>
            <w:color w:val="1155cc"/>
            <w:u w:val="single"/>
            <w:rtl w:val="0"/>
          </w:rPr>
          <w:t xml:space="preserve">bntuopen@gmail.com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63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СПОРТСМЕНЫ ПРИНИМАЮТ УЧАСТИЕ В СОРЕВНОВАНИЯХ ПОД ЛИЧНУЮ ОТВЕТСТВЕННОСТЬ.</w:t>
      </w:r>
    </w:p>
    <w:p w:rsidR="00000000" w:rsidDel="00000000" w:rsidP="00000000" w:rsidRDefault="00000000" w:rsidRPr="00000000" w14:paraId="00000064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ha6cx3reklfe" w:id="18"/>
      <w:bookmarkEnd w:id="18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Проживание</w:t>
      </w:r>
    </w:p>
    <w:p w:rsidR="00000000" w:rsidDel="00000000" w:rsidP="00000000" w:rsidRDefault="00000000" w:rsidRPr="00000000" w14:paraId="00000065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Размещение участников в гостиницах и на туристских базах только по предварительной заявке. Полевой лагерь не организуется.</w:t>
      </w:r>
    </w:p>
    <w:p w:rsidR="00000000" w:rsidDel="00000000" w:rsidP="00000000" w:rsidRDefault="00000000" w:rsidRPr="00000000" w14:paraId="00000066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rl81yinr5pwq" w:id="19"/>
      <w:bookmarkEnd w:id="19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Транспорт</w:t>
      </w:r>
    </w:p>
    <w:p w:rsidR="00000000" w:rsidDel="00000000" w:rsidP="00000000" w:rsidRDefault="00000000" w:rsidRPr="00000000" w14:paraId="00000067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Подъезд к местам проведения соревнований личным и городским транспортом (автобус 273 от а/с “Автозаводская”, до остановки “Заямочное”, далее пешком, расписание и билеты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http://ticketbus.by/</w:t>
        </w:r>
      </w:hyperlink>
      <w:r w:rsidDel="00000000" w:rsidR="00000000" w:rsidRPr="00000000">
        <w:rPr>
          <w:rtl w:val="0"/>
        </w:rPr>
        <w:t xml:space="preserve">).</w:t>
      </w:r>
    </w:p>
    <w:p w:rsidR="00000000" w:rsidDel="00000000" w:rsidP="00000000" w:rsidRDefault="00000000" w:rsidRPr="00000000" w14:paraId="00000068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2i0gpmdxyyzd" w:id="20"/>
      <w:bookmarkEnd w:id="20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Правила соревнований</w:t>
      </w:r>
    </w:p>
    <w:p w:rsidR="00000000" w:rsidDel="00000000" w:rsidP="00000000" w:rsidRDefault="00000000" w:rsidRPr="00000000" w14:paraId="00000069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Соревнования проводятся в соответствии с Правилами соревнований по спортивному ориентированию, утвержденными Президиумом ОСО «БФО» 17 марта 2016 года.</w:t>
      </w:r>
    </w:p>
    <w:p w:rsidR="00000000" w:rsidDel="00000000" w:rsidP="00000000" w:rsidRDefault="00000000" w:rsidRPr="00000000" w14:paraId="0000006A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3qtjgc7xwz0b" w:id="21"/>
      <w:bookmarkEnd w:id="21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Меры безопасности</w:t>
      </w:r>
    </w:p>
    <w:p w:rsidR="00000000" w:rsidDel="00000000" w:rsidP="00000000" w:rsidRDefault="00000000" w:rsidRPr="00000000" w14:paraId="0000006B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Дистанции соревнований будут спланированы с учетом требований безопасности в лесной среде. Основная часть дистанций расположена вдали от дорог общего пользования, участники не создадут шум и помехи для граждан.</w:t>
      </w:r>
    </w:p>
    <w:p w:rsidR="00000000" w:rsidDel="00000000" w:rsidP="00000000" w:rsidRDefault="00000000" w:rsidRPr="00000000" w14:paraId="0000006C">
      <w:pPr>
        <w:shd w:fill="ffffff" w:val="clear"/>
        <w:spacing w:after="120" w:before="120" w:lineRule="auto"/>
        <w:ind w:left="500" w:firstLine="0"/>
        <w:jc w:val="both"/>
        <w:rPr/>
      </w:pPr>
      <w:r w:rsidDel="00000000" w:rsidR="00000000" w:rsidRPr="00000000">
        <w:rPr>
          <w:rtl w:val="0"/>
        </w:rPr>
        <w:t xml:space="preserve">Участники обязаны соблюдать правила дорожного движения, беречь окружающую среду, соблюдать правила и нормы пожарной безопасности. Участники несут персональную ответственность за свою жизнь и здоровье.</w:t>
      </w:r>
    </w:p>
    <w:p w:rsidR="00000000" w:rsidDel="00000000" w:rsidP="00000000" w:rsidRDefault="00000000" w:rsidRPr="00000000" w14:paraId="0000006D">
      <w:pPr>
        <w:pStyle w:val="Heading2"/>
        <w:keepNext w:val="0"/>
        <w:keepLines w:val="0"/>
        <w:pBdr>
          <w:top w:color="auto" w:space="0" w:sz="0" w:val="none"/>
          <w:left w:color="auto" w:space="3" w:sz="0" w:val="none"/>
          <w:bottom w:color="008000" w:space="1" w:sz="6" w:val="single"/>
          <w:right w:color="auto" w:space="0" w:sz="0" w:val="none"/>
        </w:pBdr>
        <w:shd w:fill="ffffff" w:val="clear"/>
        <w:spacing w:after="0" w:before="300" w:line="312" w:lineRule="auto"/>
        <w:ind w:left="-80" w:right="-80" w:firstLine="0"/>
        <w:rPr>
          <w:b w:val="1"/>
          <w:i w:val="1"/>
          <w:sz w:val="24"/>
          <w:szCs w:val="24"/>
        </w:rPr>
      </w:pPr>
      <w:bookmarkStart w:colFirst="0" w:colLast="0" w:name="_uvolwp9hbq7e" w:id="22"/>
      <w:bookmarkEnd w:id="22"/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Медицинская помощь</w:t>
      </w:r>
    </w:p>
    <w:p w:rsidR="00000000" w:rsidDel="00000000" w:rsidP="00000000" w:rsidRDefault="00000000" w:rsidRPr="00000000" w14:paraId="0000006E">
      <w:pPr>
        <w:shd w:fill="ffffff" w:val="clear"/>
        <w:spacing w:after="120" w:before="120" w:lineRule="auto"/>
        <w:ind w:left="500" w:firstLine="0"/>
        <w:jc w:val="both"/>
        <w:rPr>
          <w:rFonts w:ascii="Liberation Serif" w:cs="Liberation Serif" w:eastAsia="Liberation Serif" w:hAnsi="Liberation Serif"/>
          <w:sz w:val="28"/>
          <w:szCs w:val="28"/>
        </w:rPr>
      </w:pPr>
      <w:r w:rsidDel="00000000" w:rsidR="00000000" w:rsidRPr="00000000">
        <w:rPr>
          <w:rtl w:val="0"/>
        </w:rPr>
        <w:t xml:space="preserve">Медицинская аптечка находится в центре соревнований (на регистрации или на финише). Также в центре соревнований присутствует врач или судья, способный оказать первую медицинскую помощь.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widowControl w:val="0"/>
        <w:spacing w:line="240" w:lineRule="auto"/>
        <w:jc w:val="both"/>
        <w:rPr>
          <w:rFonts w:ascii="Liberation Serif" w:cs="Liberation Serif" w:eastAsia="Liberation Serif" w:hAnsi="Liberation Serif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spacing w:line="240" w:lineRule="auto"/>
        <w:jc w:val="both"/>
        <w:rPr>
          <w:rFonts w:ascii="Liberation Serif" w:cs="Liberation Serif" w:eastAsia="Liberation Serif" w:hAnsi="Liberation Serif"/>
          <w:b w:val="1"/>
          <w:sz w:val="28"/>
          <w:szCs w:val="28"/>
          <w:highlight w:val="yellow"/>
        </w:rPr>
      </w:pPr>
      <w:bookmarkStart w:colFirst="0" w:colLast="0" w:name="_30j0zll" w:id="23"/>
      <w:bookmarkEnd w:id="23"/>
      <w:r w:rsidDel="00000000" w:rsidR="00000000" w:rsidRPr="00000000">
        <w:rPr>
          <w:rFonts w:ascii="Liberation Serif" w:cs="Liberation Serif" w:eastAsia="Liberation Serif" w:hAnsi="Liberation Serif"/>
          <w:b w:val="1"/>
          <w:sz w:val="28"/>
          <w:szCs w:val="28"/>
          <w:rtl w:val="0"/>
        </w:rPr>
        <w:t xml:space="preserve">Настоящее положение является официальным вызовом на соревнования.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widowControl w:val="0"/>
        <w:spacing w:after="80" w:line="240" w:lineRule="auto"/>
        <w:ind w:left="5670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Приложение 1</w:t>
        <w:br w:type="textWrapping"/>
        <w:t xml:space="preserve">к приглашению на Чемпионат г.Минска (средняя, длинная дистанции)</w:t>
      </w:r>
    </w:p>
    <w:p w:rsidR="00000000" w:rsidDel="00000000" w:rsidP="00000000" w:rsidRDefault="00000000" w:rsidRPr="00000000" w14:paraId="00000072">
      <w:pPr>
        <w:widowControl w:val="0"/>
        <w:spacing w:line="240" w:lineRule="auto"/>
        <w:jc w:val="center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Схема места проведения соревнований Чемпионат г. Минска (средняя, длинная дистанции)</w:t>
      </w:r>
    </w:p>
    <w:p w:rsidR="00000000" w:rsidDel="00000000" w:rsidP="00000000" w:rsidRDefault="00000000" w:rsidRPr="00000000" w14:paraId="00000073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27-28 июля 2019 года, СБ-ВС, с 9:00 до 16:00, карта «Загорье» (лесной массив около центра «Загорье» между д. Заямочное и с/т «Спутник»):</w:t>
      </w:r>
    </w:p>
    <w:p w:rsidR="00000000" w:rsidDel="00000000" w:rsidP="00000000" w:rsidRDefault="00000000" w:rsidRPr="00000000" w14:paraId="00000074">
      <w:pPr>
        <w:widowControl w:val="0"/>
        <w:spacing w:line="240" w:lineRule="auto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24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</w:rPr>
        <w:drawing>
          <wp:inline distB="114300" distT="114300" distL="114300" distR="114300">
            <wp:extent cx="5942965" cy="39370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393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widowControl w:val="0"/>
        <w:tabs>
          <w:tab w:val="left" w:pos="6804"/>
        </w:tabs>
        <w:spacing w:before="720" w:line="240" w:lineRule="auto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Председатель Правления</w:t>
        <w:br w:type="textWrapping"/>
        <w:t xml:space="preserve">Минской городской федерации ориентирования</w:t>
        <w:br w:type="textWrapping"/>
        <w:t xml:space="preserve">Общественной спортивной организации</w:t>
        <w:br w:type="textWrapping"/>
        <w:t xml:space="preserve">«Белорусская федерация ориентирования»</w:t>
        <w:tab/>
        <w:t xml:space="preserve">А.В.Павлова</w:t>
      </w:r>
    </w:p>
    <w:p w:rsidR="00000000" w:rsidDel="00000000" w:rsidP="00000000" w:rsidRDefault="00000000" w:rsidRPr="00000000" w14:paraId="00000077">
      <w:pPr>
        <w:widowControl w:val="0"/>
        <w:tabs>
          <w:tab w:val="left" w:pos="6804"/>
        </w:tabs>
        <w:spacing w:before="200" w:line="240" w:lineRule="auto"/>
        <w:ind w:firstLine="567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___.__.2019</w:t>
      </w:r>
    </w:p>
    <w:p w:rsidR="00000000" w:rsidDel="00000000" w:rsidP="00000000" w:rsidRDefault="00000000" w:rsidRPr="00000000" w14:paraId="00000078">
      <w:pPr>
        <w:spacing w:after="200" w:before="200" w:lineRule="auto"/>
        <w:ind w:left="72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548.7401574803164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Liberation Serif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sz w:val="22"/>
        <w:szCs w:val="2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be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ticketbus.by/" TargetMode="External"/><Relationship Id="rId10" Type="http://schemas.openxmlformats.org/officeDocument/2006/relationships/hyperlink" Target="mailto:bntuopen@gmail.com" TargetMode="External"/><Relationship Id="rId12" Type="http://schemas.openxmlformats.org/officeDocument/2006/relationships/image" Target="media/image1.png"/><Relationship Id="rId9" Type="http://schemas.openxmlformats.org/officeDocument/2006/relationships/hyperlink" Target="http://orient.by/competitions/registration/?id=35530" TargetMode="External"/><Relationship Id="rId5" Type="http://schemas.openxmlformats.org/officeDocument/2006/relationships/styles" Target="styles.xml"/><Relationship Id="rId6" Type="http://schemas.openxmlformats.org/officeDocument/2006/relationships/hyperlink" Target="mailto:bntuopen@gmail.com" TargetMode="External"/><Relationship Id="rId7" Type="http://schemas.openxmlformats.org/officeDocument/2006/relationships/image" Target="media/image2.jpg"/><Relationship Id="rId8" Type="http://schemas.openxmlformats.org/officeDocument/2006/relationships/hyperlink" Target="http://www.obelarus.net/buls/2019/minsk-bul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