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AF" w:rsidRPr="008E45AF" w:rsidRDefault="000408F9" w:rsidP="008E45A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Чемпионат Беларуси</w:t>
      </w:r>
      <w:r w:rsidR="008E45AF" w:rsidRPr="008E45A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0408F9" w:rsidRPr="00491D83" w:rsidRDefault="008E45AF" w:rsidP="008E45A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в смешанной эстафете (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sprint</w:t>
      </w:r>
      <w:r w:rsidRPr="008E45A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relay</w:t>
      </w:r>
      <w:r w:rsidRPr="008E45A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)</w:t>
      </w:r>
      <w:r w:rsidR="000408F9"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  <w:t> </w:t>
      </w:r>
      <w:r w:rsidR="000408F9" w:rsidRPr="000408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  <w:r w:rsidR="00491D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Бюллетень №</w:t>
      </w:r>
      <w:r w:rsidR="0067354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</w:p>
    <w:p w:rsidR="008E45AF" w:rsidRDefault="008E45AF" w:rsidP="00491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408F9" w:rsidRPr="00491D83" w:rsidRDefault="000408F9" w:rsidP="00491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91D83">
        <w:rPr>
          <w:rFonts w:ascii="Arial" w:eastAsia="Times New Roman" w:hAnsi="Arial" w:cs="Arial"/>
          <w:color w:val="000000"/>
          <w:lang w:eastAsia="ru-RU"/>
        </w:rPr>
        <w:t>Министерство спорта и туризма Республики Беларусь, Белорусская федерация ориентирования,</w:t>
      </w:r>
      <w:r w:rsidR="008E45AF" w:rsidRPr="008E45A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E45AF">
        <w:rPr>
          <w:rFonts w:ascii="Arial" w:eastAsia="Times New Roman" w:hAnsi="Arial" w:cs="Arial"/>
          <w:color w:val="000000"/>
          <w:lang w:eastAsia="ru-RU"/>
        </w:rPr>
        <w:t>спортивный клуб ориентирования «Немига-Норд»,</w:t>
      </w:r>
      <w:r w:rsidRPr="00491D83">
        <w:rPr>
          <w:rFonts w:ascii="Arial" w:eastAsia="Times New Roman" w:hAnsi="Arial" w:cs="Arial"/>
          <w:color w:val="000000"/>
          <w:lang w:eastAsia="ru-RU"/>
        </w:rPr>
        <w:t xml:space="preserve"> спортивный клуб «</w:t>
      </w:r>
      <w:proofErr w:type="spellStart"/>
      <w:r w:rsidRPr="00491D83">
        <w:rPr>
          <w:rFonts w:ascii="Arial" w:eastAsia="Times New Roman" w:hAnsi="Arial" w:cs="Arial"/>
          <w:color w:val="000000"/>
          <w:lang w:eastAsia="ru-RU"/>
        </w:rPr>
        <w:t>Сож</w:t>
      </w:r>
      <w:proofErr w:type="spellEnd"/>
      <w:r w:rsidRPr="00491D83">
        <w:rPr>
          <w:rFonts w:ascii="Arial" w:eastAsia="Times New Roman" w:hAnsi="Arial" w:cs="Arial"/>
          <w:color w:val="000000"/>
          <w:lang w:eastAsia="ru-RU"/>
        </w:rPr>
        <w:t xml:space="preserve">» (г. Гомель), Гомельская областная федерация ОСО «БФО» приглашают принять участие в </w:t>
      </w:r>
      <w:r w:rsidR="008E45AF">
        <w:rPr>
          <w:rFonts w:ascii="Arial" w:eastAsia="Times New Roman" w:hAnsi="Arial" w:cs="Arial"/>
          <w:color w:val="000000"/>
          <w:lang w:eastAsia="ru-RU"/>
        </w:rPr>
        <w:t>Ч</w:t>
      </w:r>
      <w:r w:rsidRPr="00491D83">
        <w:rPr>
          <w:rFonts w:ascii="Arial" w:eastAsia="Times New Roman" w:hAnsi="Arial" w:cs="Arial"/>
          <w:color w:val="000000"/>
          <w:lang w:eastAsia="ru-RU"/>
        </w:rPr>
        <w:t>емпионате Беларуси</w:t>
      </w:r>
      <w:r w:rsidR="008E45AF">
        <w:rPr>
          <w:rFonts w:ascii="Arial" w:eastAsia="Times New Roman" w:hAnsi="Arial" w:cs="Arial"/>
          <w:color w:val="000000"/>
          <w:lang w:eastAsia="ru-RU"/>
        </w:rPr>
        <w:t xml:space="preserve"> в смешанной эстафете по спортивному ориентированию, к</w:t>
      </w:r>
      <w:r w:rsidRPr="00491D83">
        <w:rPr>
          <w:rFonts w:ascii="Arial" w:eastAsia="Times New Roman" w:hAnsi="Arial" w:cs="Arial"/>
          <w:color w:val="000000"/>
          <w:lang w:eastAsia="ru-RU"/>
        </w:rPr>
        <w:t>оторы</w:t>
      </w:r>
      <w:r w:rsidR="008E45AF">
        <w:rPr>
          <w:rFonts w:ascii="Arial" w:eastAsia="Times New Roman" w:hAnsi="Arial" w:cs="Arial"/>
          <w:color w:val="000000"/>
          <w:lang w:eastAsia="ru-RU"/>
        </w:rPr>
        <w:t>й</w:t>
      </w:r>
      <w:r w:rsidRPr="00491D83">
        <w:rPr>
          <w:rFonts w:ascii="Arial" w:eastAsia="Times New Roman" w:hAnsi="Arial" w:cs="Arial"/>
          <w:color w:val="000000"/>
          <w:lang w:eastAsia="ru-RU"/>
        </w:rPr>
        <w:t xml:space="preserve"> состо</w:t>
      </w:r>
      <w:r w:rsidR="008E45AF">
        <w:rPr>
          <w:rFonts w:ascii="Arial" w:eastAsia="Times New Roman" w:hAnsi="Arial" w:cs="Arial"/>
          <w:color w:val="000000"/>
          <w:lang w:eastAsia="ru-RU"/>
        </w:rPr>
        <w:t>и</w:t>
      </w:r>
      <w:r w:rsidRPr="00491D83">
        <w:rPr>
          <w:rFonts w:ascii="Arial" w:eastAsia="Times New Roman" w:hAnsi="Arial" w:cs="Arial"/>
          <w:color w:val="000000"/>
          <w:lang w:eastAsia="ru-RU"/>
        </w:rPr>
        <w:t xml:space="preserve">тся </w:t>
      </w:r>
      <w:r w:rsidR="008E45AF">
        <w:rPr>
          <w:rFonts w:ascii="Arial" w:eastAsia="Times New Roman" w:hAnsi="Arial" w:cs="Arial"/>
          <w:color w:val="000000"/>
          <w:lang w:eastAsia="ru-RU"/>
        </w:rPr>
        <w:t>6 - 7 мая 2017</w:t>
      </w:r>
      <w:r w:rsidR="00E52FDE">
        <w:rPr>
          <w:rFonts w:ascii="Arial" w:eastAsia="Times New Roman" w:hAnsi="Arial" w:cs="Arial"/>
          <w:color w:val="000000"/>
          <w:lang w:eastAsia="ru-RU"/>
        </w:rPr>
        <w:t xml:space="preserve"> года</w:t>
      </w:r>
      <w:r w:rsidR="008E45A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91D83">
        <w:rPr>
          <w:rFonts w:ascii="Arial" w:eastAsia="Times New Roman" w:hAnsi="Arial" w:cs="Arial"/>
          <w:color w:val="000000"/>
          <w:lang w:eastAsia="ru-RU"/>
        </w:rPr>
        <w:t xml:space="preserve">в </w:t>
      </w:r>
      <w:proofErr w:type="spellStart"/>
      <w:r w:rsidR="008E45AF">
        <w:rPr>
          <w:rFonts w:ascii="Arial" w:eastAsia="Times New Roman" w:hAnsi="Arial" w:cs="Arial"/>
          <w:color w:val="000000"/>
          <w:lang w:eastAsia="ru-RU"/>
        </w:rPr>
        <w:t>а.г</w:t>
      </w:r>
      <w:proofErr w:type="gramStart"/>
      <w:r w:rsidR="008E45AF">
        <w:rPr>
          <w:rFonts w:ascii="Arial" w:eastAsia="Times New Roman" w:hAnsi="Arial" w:cs="Arial"/>
          <w:color w:val="000000"/>
          <w:lang w:eastAsia="ru-RU"/>
        </w:rPr>
        <w:t>.Д</w:t>
      </w:r>
      <w:proofErr w:type="gramEnd"/>
      <w:r w:rsidR="008E45AF">
        <w:rPr>
          <w:rFonts w:ascii="Arial" w:eastAsia="Times New Roman" w:hAnsi="Arial" w:cs="Arial"/>
          <w:color w:val="000000"/>
          <w:lang w:eastAsia="ru-RU"/>
        </w:rPr>
        <w:t>овск</w:t>
      </w:r>
      <w:proofErr w:type="spellEnd"/>
      <w:r w:rsidR="008E45A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91D83">
        <w:rPr>
          <w:rFonts w:ascii="Arial" w:eastAsia="Times New Roman" w:hAnsi="Arial" w:cs="Arial"/>
          <w:color w:val="000000"/>
          <w:lang w:eastAsia="ru-RU"/>
        </w:rPr>
        <w:t>Рогачевско</w:t>
      </w:r>
      <w:r w:rsidR="008E45AF">
        <w:rPr>
          <w:rFonts w:ascii="Arial" w:eastAsia="Times New Roman" w:hAnsi="Arial" w:cs="Arial"/>
          <w:color w:val="000000"/>
          <w:lang w:eastAsia="ru-RU"/>
        </w:rPr>
        <w:t>го района</w:t>
      </w:r>
      <w:r w:rsidRPr="00491D83">
        <w:rPr>
          <w:rFonts w:ascii="Arial" w:eastAsia="Times New Roman" w:hAnsi="Arial" w:cs="Arial"/>
          <w:color w:val="000000"/>
          <w:lang w:eastAsia="ru-RU"/>
        </w:rPr>
        <w:t xml:space="preserve"> Гомельской области</w:t>
      </w:r>
      <w:r w:rsidR="008E45AF">
        <w:rPr>
          <w:rFonts w:ascii="Arial" w:eastAsia="Times New Roman" w:hAnsi="Arial" w:cs="Arial"/>
          <w:color w:val="000000"/>
          <w:lang w:eastAsia="ru-RU"/>
        </w:rPr>
        <w:t>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247665" w:rsidRDefault="00247665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6 мая </w:t>
      </w:r>
    </w:p>
    <w:p w:rsidR="00247665" w:rsidRDefault="00247665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</w:t>
      </w: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до 21.00</w:t>
      </w:r>
      <w:r w:rsidRPr="000408F9">
        <w:rPr>
          <w:rFonts w:ascii="Arial" w:eastAsia="Times New Roman" w:hAnsi="Arial" w:cs="Arial"/>
          <w:color w:val="000000"/>
          <w:lang w:eastAsia="ru-RU"/>
        </w:rPr>
        <w:t> Приезд команд. Размещение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</w:p>
    <w:p w:rsidR="000408F9" w:rsidRPr="000408F9" w:rsidRDefault="000408F9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7</w:t>
      </w:r>
      <w:r w:rsidRPr="000408F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мая</w:t>
      </w:r>
    </w:p>
    <w:p w:rsidR="00247665" w:rsidRDefault="00247665" w:rsidP="000408F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10.00 – 13.00 </w:t>
      </w:r>
      <w:r>
        <w:rPr>
          <w:rFonts w:ascii="Arial" w:eastAsia="Times New Roman" w:hAnsi="Arial" w:cs="Arial"/>
          <w:color w:val="000000"/>
          <w:lang w:eastAsia="ru-RU"/>
        </w:rPr>
        <w:t>Прохождение мандатной комиссии (одновременно работает мандатная комиссия Командного чемпионата Беларуси)</w:t>
      </w:r>
    </w:p>
    <w:p w:rsidR="00247665" w:rsidRPr="000408F9" w:rsidRDefault="00B3657F" w:rsidP="0024766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13.3</w:t>
      </w:r>
      <w:r w:rsidR="00247665" w:rsidRPr="000408F9"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 w:rsidR="00247665" w:rsidRPr="000408F9">
        <w:rPr>
          <w:rFonts w:ascii="Arial" w:eastAsia="Times New Roman" w:hAnsi="Arial" w:cs="Arial"/>
          <w:color w:val="000000"/>
          <w:lang w:eastAsia="ru-RU"/>
        </w:rPr>
        <w:t> Открытие соревнований.</w:t>
      </w:r>
    </w:p>
    <w:p w:rsidR="00247665" w:rsidRDefault="00247665" w:rsidP="0024766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14.00</w:t>
      </w:r>
      <w:r w:rsidRPr="000408F9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>Масс-с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тарт соревнований </w:t>
      </w:r>
      <w:r>
        <w:rPr>
          <w:rFonts w:ascii="Arial" w:eastAsia="Times New Roman" w:hAnsi="Arial" w:cs="Arial"/>
          <w:color w:val="000000"/>
          <w:lang w:eastAsia="ru-RU"/>
        </w:rPr>
        <w:t>в смешанной эстафете.</w:t>
      </w:r>
    </w:p>
    <w:p w:rsidR="00247665" w:rsidRDefault="00247665" w:rsidP="0024766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16.00 </w:t>
      </w:r>
      <w:r w:rsidR="001508B9">
        <w:rPr>
          <w:rFonts w:ascii="Arial" w:eastAsia="Times New Roman" w:hAnsi="Arial" w:cs="Arial"/>
          <w:color w:val="000000"/>
          <w:lang w:eastAsia="ru-RU"/>
        </w:rPr>
        <w:t xml:space="preserve">Церемония объявления 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победителей и призеров соревнований </w:t>
      </w:r>
      <w:r>
        <w:rPr>
          <w:rFonts w:ascii="Arial" w:eastAsia="Times New Roman" w:hAnsi="Arial" w:cs="Arial"/>
          <w:color w:val="000000"/>
          <w:lang w:eastAsia="ru-RU"/>
        </w:rPr>
        <w:t>в смешанной эстафете</w:t>
      </w:r>
      <w:r w:rsidR="00B3657F">
        <w:rPr>
          <w:rFonts w:ascii="Arial" w:eastAsia="Times New Roman" w:hAnsi="Arial" w:cs="Arial"/>
          <w:color w:val="000000"/>
          <w:lang w:eastAsia="ru-RU"/>
        </w:rPr>
        <w:t xml:space="preserve"> (цветочная церемония)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247665" w:rsidRDefault="00247665" w:rsidP="0024766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16.15 </w:t>
      </w:r>
      <w:r>
        <w:rPr>
          <w:rFonts w:ascii="Arial" w:eastAsia="Times New Roman" w:hAnsi="Arial" w:cs="Arial"/>
          <w:color w:val="000000"/>
          <w:lang w:eastAsia="ru-RU"/>
        </w:rPr>
        <w:t>Старт открытых соревнований в спринтерском ориентировании.</w:t>
      </w:r>
    </w:p>
    <w:p w:rsidR="00247665" w:rsidRPr="000408F9" w:rsidRDefault="00F50AD9" w:rsidP="00C44E7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19.00 </w:t>
      </w:r>
      <w:r w:rsidR="00C44E7B">
        <w:rPr>
          <w:rFonts w:ascii="Arial" w:eastAsia="Times New Roman" w:hAnsi="Arial" w:cs="Arial"/>
          <w:color w:val="000000"/>
          <w:lang w:eastAsia="ru-RU"/>
        </w:rPr>
        <w:t>Закрытие финиша.  Окончание соревнований.</w:t>
      </w:r>
    </w:p>
    <w:p w:rsidR="000408F9" w:rsidRPr="000408F9" w:rsidRDefault="000408F9" w:rsidP="000408F9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0408F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мая</w:t>
      </w:r>
    </w:p>
    <w:p w:rsidR="001508B9" w:rsidRDefault="001508B9" w:rsidP="001508B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13.2</w:t>
      </w:r>
      <w:r w:rsidR="000408F9" w:rsidRPr="000408F9"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 w:rsidR="000408F9" w:rsidRPr="000408F9">
        <w:rPr>
          <w:rFonts w:ascii="Arial" w:eastAsia="Times New Roman" w:hAnsi="Arial" w:cs="Arial"/>
          <w:color w:val="000000"/>
          <w:lang w:eastAsia="ru-RU"/>
        </w:rPr>
        <w:t> </w:t>
      </w:r>
      <w:r w:rsidR="00B3657F">
        <w:rPr>
          <w:rFonts w:ascii="Arial" w:eastAsia="Times New Roman" w:hAnsi="Arial" w:cs="Arial"/>
          <w:color w:val="000000"/>
          <w:lang w:eastAsia="ru-RU"/>
        </w:rPr>
        <w:t>Церемония награждения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победителей и призеров </w:t>
      </w:r>
      <w:r w:rsidR="00B3657F">
        <w:rPr>
          <w:rFonts w:ascii="Arial" w:eastAsia="Times New Roman" w:hAnsi="Arial" w:cs="Arial"/>
          <w:color w:val="000000"/>
          <w:lang w:eastAsia="ru-RU"/>
        </w:rPr>
        <w:t xml:space="preserve">Чемпионата Беларуси </w:t>
      </w:r>
      <w:r>
        <w:rPr>
          <w:rFonts w:ascii="Arial" w:eastAsia="Times New Roman" w:hAnsi="Arial" w:cs="Arial"/>
          <w:color w:val="000000"/>
          <w:lang w:eastAsia="ru-RU"/>
        </w:rPr>
        <w:t>в смешанной эстафете (в центре соревнований Командного чемпионата Беларуси)</w:t>
      </w:r>
      <w:r w:rsidR="00B3657F">
        <w:rPr>
          <w:rFonts w:ascii="Arial" w:eastAsia="Times New Roman" w:hAnsi="Arial" w:cs="Arial"/>
          <w:color w:val="000000"/>
          <w:lang w:eastAsia="ru-RU"/>
        </w:rPr>
        <w:t>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Оргкомитет</w:t>
      </w:r>
    </w:p>
    <w:p w:rsidR="000408F9" w:rsidRPr="000408F9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Главный судья – Лукашов Владимир Иванович, тел. (8 044) 538-03-95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(организационные вопросы).</w:t>
      </w:r>
    </w:p>
    <w:p w:rsidR="000408F9" w:rsidRPr="000408F9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E702EB">
        <w:rPr>
          <w:rFonts w:ascii="Arial" w:eastAsia="Times New Roman" w:hAnsi="Arial" w:cs="Arial"/>
          <w:lang w:eastAsia="ru-RU"/>
        </w:rPr>
        <w:t>Главный секретарь – Марченко Андрей,</w:t>
      </w:r>
      <w:r w:rsidR="00415467" w:rsidRPr="00E702EB">
        <w:rPr>
          <w:rFonts w:ascii="Arial" w:hAnsi="Arial" w:cs="Arial"/>
          <w:shd w:val="clear" w:color="auto" w:fill="FFFFFF"/>
        </w:rPr>
        <w:t>orient.gomel@gmail.com</w:t>
      </w:r>
      <w:r w:rsidRPr="00E702EB">
        <w:rPr>
          <w:rFonts w:ascii="Arial" w:eastAsia="Times New Roman" w:hAnsi="Arial" w:cs="Arial"/>
          <w:lang w:eastAsia="ru-RU"/>
        </w:rPr>
        <w:t xml:space="preserve"> тел. (8 029) 733-73-</w:t>
      </w:r>
      <w:r w:rsidRPr="00415467">
        <w:rPr>
          <w:rFonts w:ascii="Arial" w:eastAsia="Times New Roman" w:hAnsi="Arial" w:cs="Arial"/>
          <w:color w:val="000000"/>
          <w:lang w:eastAsia="ru-RU"/>
        </w:rPr>
        <w:t>39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(вопросы по заявке).</w:t>
      </w:r>
    </w:p>
    <w:p w:rsidR="000408F9" w:rsidRPr="00E702EB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E702EB">
        <w:rPr>
          <w:rFonts w:ascii="Arial" w:eastAsia="Times New Roman" w:hAnsi="Arial" w:cs="Arial"/>
          <w:lang w:eastAsia="ru-RU"/>
        </w:rPr>
        <w:t>Зам. главного судьи по дистанциям – Дубровский Виталий.</w:t>
      </w:r>
      <w:r w:rsidR="00E702EB">
        <w:rPr>
          <w:rFonts w:ascii="Arial" w:eastAsia="Times New Roman" w:hAnsi="Arial" w:cs="Arial"/>
          <w:lang w:eastAsia="ru-RU"/>
        </w:rPr>
        <w:t xml:space="preserve"> (8 029) 537-09-28</w:t>
      </w:r>
    </w:p>
    <w:p w:rsidR="000408F9" w:rsidRPr="00E702EB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E702EB">
        <w:rPr>
          <w:rFonts w:ascii="Arial" w:eastAsia="Times New Roman" w:hAnsi="Arial" w:cs="Arial"/>
          <w:lang w:eastAsia="ru-RU"/>
        </w:rPr>
        <w:t>Инсп</w:t>
      </w:r>
      <w:r w:rsidR="00415467" w:rsidRPr="00E702EB">
        <w:rPr>
          <w:rFonts w:ascii="Arial" w:eastAsia="Times New Roman" w:hAnsi="Arial" w:cs="Arial"/>
          <w:lang w:eastAsia="ru-RU"/>
        </w:rPr>
        <w:t xml:space="preserve">ектор дистанций – </w:t>
      </w:r>
      <w:proofErr w:type="spellStart"/>
      <w:r w:rsidR="00791600" w:rsidRPr="00E702EB">
        <w:rPr>
          <w:rFonts w:ascii="Arial" w:eastAsia="Times New Roman" w:hAnsi="Arial" w:cs="Arial"/>
          <w:lang w:eastAsia="ru-RU"/>
        </w:rPr>
        <w:t>Полекшанов</w:t>
      </w:r>
      <w:proofErr w:type="spellEnd"/>
      <w:r w:rsidR="00791600" w:rsidRPr="00E702EB">
        <w:rPr>
          <w:rFonts w:ascii="Arial" w:eastAsia="Times New Roman" w:hAnsi="Arial" w:cs="Arial"/>
          <w:lang w:eastAsia="ru-RU"/>
        </w:rPr>
        <w:t xml:space="preserve"> Федор.</w:t>
      </w:r>
    </w:p>
    <w:p w:rsidR="000408F9" w:rsidRPr="00255F74" w:rsidRDefault="000408F9" w:rsidP="000408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255F74">
        <w:rPr>
          <w:rFonts w:ascii="Arial" w:eastAsia="Times New Roman" w:hAnsi="Arial" w:cs="Arial"/>
          <w:lang w:eastAsia="ru-RU"/>
        </w:rPr>
        <w:t xml:space="preserve">Контролер федерации – </w:t>
      </w:r>
      <w:r w:rsidR="00D71DD2">
        <w:rPr>
          <w:rFonts w:ascii="Arial" w:eastAsia="Times New Roman" w:hAnsi="Arial" w:cs="Arial"/>
          <w:lang w:eastAsia="ru-RU"/>
        </w:rPr>
        <w:t>Лаппо Ни</w:t>
      </w:r>
      <w:bookmarkStart w:id="0" w:name="_GoBack"/>
      <w:bookmarkEnd w:id="0"/>
      <w:r w:rsidR="00D71DD2">
        <w:rPr>
          <w:rFonts w:ascii="Arial" w:eastAsia="Times New Roman" w:hAnsi="Arial" w:cs="Arial"/>
          <w:lang w:eastAsia="ru-RU"/>
        </w:rPr>
        <w:t>кита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0408F9" w:rsidRDefault="001508B9" w:rsidP="00773E14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Команды </w:t>
      </w:r>
      <w:r w:rsidR="00485949">
        <w:rPr>
          <w:rFonts w:ascii="Arial" w:eastAsia="Times New Roman" w:hAnsi="Arial" w:cs="Arial"/>
          <w:color w:val="000000"/>
          <w:lang w:eastAsia="ru-RU"/>
        </w:rPr>
        <w:t xml:space="preserve">областей </w:t>
      </w:r>
      <w:r>
        <w:rPr>
          <w:rFonts w:ascii="Arial" w:eastAsia="Times New Roman" w:hAnsi="Arial" w:cs="Arial"/>
          <w:color w:val="000000"/>
          <w:lang w:eastAsia="ru-RU"/>
        </w:rPr>
        <w:t xml:space="preserve">и клубов ОСО </w:t>
      </w:r>
      <w:r w:rsidRPr="000408F9">
        <w:rPr>
          <w:rFonts w:ascii="Arial" w:eastAsia="Times New Roman" w:hAnsi="Arial" w:cs="Arial"/>
          <w:color w:val="000000"/>
          <w:lang w:eastAsia="ru-RU"/>
        </w:rPr>
        <w:t>«Белорусская федерация ориентирования».</w:t>
      </w:r>
      <w:r>
        <w:rPr>
          <w:rFonts w:ascii="Arial" w:eastAsia="Times New Roman" w:hAnsi="Arial" w:cs="Arial"/>
          <w:color w:val="000000"/>
          <w:lang w:eastAsia="ru-RU"/>
        </w:rPr>
        <w:t xml:space="preserve"> Состав эстафетной команды – 2 женщины, 2 мужчин</w:t>
      </w:r>
      <w:r w:rsidR="00755794">
        <w:rPr>
          <w:rFonts w:ascii="Arial" w:eastAsia="Times New Roman" w:hAnsi="Arial" w:cs="Arial"/>
          <w:color w:val="000000"/>
          <w:lang w:eastAsia="ru-RU"/>
        </w:rPr>
        <w:t xml:space="preserve"> (порядок этапов Ж+М+М+Ж)</w:t>
      </w:r>
      <w:r>
        <w:rPr>
          <w:rFonts w:ascii="Arial" w:eastAsia="Times New Roman" w:hAnsi="Arial" w:cs="Arial"/>
          <w:color w:val="000000"/>
          <w:lang w:eastAsia="ru-RU"/>
        </w:rPr>
        <w:t xml:space="preserve">. Количество эстафетных команд от области или клуба не ограничено. Эстафетные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команды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в состав которых включены с</w:t>
      </w:r>
      <w:r w:rsidR="000408F9" w:rsidRPr="000408F9">
        <w:rPr>
          <w:rFonts w:ascii="Arial" w:eastAsia="Times New Roman" w:hAnsi="Arial" w:cs="Arial"/>
          <w:color w:val="000000"/>
          <w:lang w:eastAsia="ru-RU"/>
        </w:rPr>
        <w:t>портсмены</w:t>
      </w:r>
      <w:r w:rsidR="00485949">
        <w:rPr>
          <w:rFonts w:ascii="Arial" w:eastAsia="Times New Roman" w:hAnsi="Arial" w:cs="Arial"/>
          <w:color w:val="000000"/>
          <w:lang w:eastAsia="ru-RU"/>
        </w:rPr>
        <w:t xml:space="preserve">, принимающие участие в соревнованиях вне конкурса в соответствии с п.4 Положения о проведении республиканских и международных соревнований на 2017 год, </w:t>
      </w:r>
      <w:r w:rsidR="000408F9" w:rsidRPr="000408F9">
        <w:rPr>
          <w:rFonts w:ascii="Arial" w:eastAsia="Times New Roman" w:hAnsi="Arial" w:cs="Arial"/>
          <w:color w:val="000000"/>
          <w:lang w:eastAsia="ru-RU"/>
        </w:rPr>
        <w:t>участвуют в соревнованиях вне конкурса.</w:t>
      </w:r>
    </w:p>
    <w:p w:rsidR="00E52FDE" w:rsidRPr="00E65652" w:rsidRDefault="00485949" w:rsidP="00E65652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 открытых соревнованиях в спринтерском ориентировании принимают участие все желающие, выполнившие</w:t>
      </w:r>
      <w:r w:rsidR="00E65652">
        <w:rPr>
          <w:rFonts w:ascii="Arial" w:eastAsia="Times New Roman" w:hAnsi="Arial" w:cs="Arial"/>
          <w:color w:val="000000"/>
          <w:lang w:eastAsia="ru-RU"/>
        </w:rPr>
        <w:t xml:space="preserve"> условия заявки, в группах </w:t>
      </w:r>
      <w:r w:rsidR="00E65652">
        <w:rPr>
          <w:rFonts w:ascii="Arial" w:eastAsia="Times New Roman" w:hAnsi="Arial" w:cs="Arial"/>
          <w:color w:val="000000"/>
          <w:lang w:val="en-US" w:eastAsia="ru-RU"/>
        </w:rPr>
        <w:t>Open</w:t>
      </w:r>
      <w:r w:rsidR="00E65652">
        <w:rPr>
          <w:rFonts w:ascii="Arial" w:eastAsia="Times New Roman" w:hAnsi="Arial" w:cs="Arial"/>
          <w:color w:val="000000"/>
          <w:lang w:eastAsia="ru-RU"/>
        </w:rPr>
        <w:t>-1</w:t>
      </w:r>
      <w:r w:rsidR="00B3657F">
        <w:rPr>
          <w:rFonts w:ascii="Arial" w:eastAsia="Times New Roman" w:hAnsi="Arial" w:cs="Arial"/>
          <w:color w:val="000000"/>
          <w:lang w:eastAsia="ru-RU"/>
        </w:rPr>
        <w:t xml:space="preserve"> (дистанция мужского </w:t>
      </w:r>
      <w:r w:rsidR="00B3657F">
        <w:rPr>
          <w:rFonts w:ascii="Arial" w:eastAsia="Times New Roman" w:hAnsi="Arial" w:cs="Arial"/>
          <w:color w:val="000000"/>
          <w:lang w:eastAsia="ru-RU"/>
        </w:rPr>
        <w:lastRenderedPageBreak/>
        <w:t>этапа)</w:t>
      </w:r>
      <w:r w:rsidR="00E65652">
        <w:rPr>
          <w:rFonts w:ascii="Arial" w:eastAsia="Times New Roman" w:hAnsi="Arial" w:cs="Arial"/>
          <w:color w:val="000000"/>
          <w:lang w:eastAsia="ru-RU"/>
        </w:rPr>
        <w:t>,</w:t>
      </w:r>
      <w:r w:rsidR="00E65652" w:rsidRPr="00E6565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65652">
        <w:rPr>
          <w:rFonts w:ascii="Arial" w:eastAsia="Times New Roman" w:hAnsi="Arial" w:cs="Arial"/>
          <w:color w:val="000000"/>
          <w:lang w:val="en-US" w:eastAsia="ru-RU"/>
        </w:rPr>
        <w:t>Open</w:t>
      </w:r>
      <w:r w:rsidR="00E65652" w:rsidRPr="00E65652">
        <w:rPr>
          <w:rFonts w:ascii="Arial" w:eastAsia="Times New Roman" w:hAnsi="Arial" w:cs="Arial"/>
          <w:color w:val="000000"/>
          <w:lang w:eastAsia="ru-RU"/>
        </w:rPr>
        <w:t>-2</w:t>
      </w:r>
      <w:r w:rsidR="00B3657F">
        <w:rPr>
          <w:rFonts w:ascii="Arial" w:eastAsia="Times New Roman" w:hAnsi="Arial" w:cs="Arial"/>
          <w:color w:val="000000"/>
          <w:lang w:eastAsia="ru-RU"/>
        </w:rPr>
        <w:t xml:space="preserve"> (дистанция женского этапа)</w:t>
      </w:r>
      <w:r w:rsidR="00E65652" w:rsidRPr="00E65652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E65652">
        <w:rPr>
          <w:rFonts w:ascii="Arial" w:eastAsia="Times New Roman" w:hAnsi="Arial" w:cs="Arial"/>
          <w:color w:val="000000"/>
          <w:lang w:val="en-US" w:eastAsia="ru-RU"/>
        </w:rPr>
        <w:t>Open</w:t>
      </w:r>
      <w:r w:rsidR="00E65652" w:rsidRPr="00E65652">
        <w:rPr>
          <w:rFonts w:ascii="Arial" w:eastAsia="Times New Roman" w:hAnsi="Arial" w:cs="Arial"/>
          <w:color w:val="000000"/>
          <w:lang w:eastAsia="ru-RU"/>
        </w:rPr>
        <w:t>-3</w:t>
      </w:r>
      <w:r w:rsidR="00B3657F">
        <w:rPr>
          <w:rFonts w:ascii="Arial" w:eastAsia="Times New Roman" w:hAnsi="Arial" w:cs="Arial"/>
          <w:color w:val="000000"/>
          <w:lang w:eastAsia="ru-RU"/>
        </w:rPr>
        <w:t xml:space="preserve"> (для новичков)</w:t>
      </w:r>
      <w:r w:rsidR="00E65652" w:rsidRPr="00E65652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="00E65652">
        <w:rPr>
          <w:rFonts w:ascii="Arial" w:eastAsia="Times New Roman" w:hAnsi="Arial" w:cs="Arial"/>
          <w:color w:val="000000"/>
          <w:lang w:eastAsia="ru-RU"/>
        </w:rPr>
        <w:t>Свободный старт от стартовой станции, стартовый интервал 30 сек.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59248B" w:rsidRDefault="00B3657F" w:rsidP="00773E14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ru-RU"/>
        </w:rPr>
        <w:t>Бесконтактная э</w:t>
      </w:r>
      <w:r w:rsidR="00FD11F3" w:rsidRPr="0059248B">
        <w:rPr>
          <w:rFonts w:ascii="Arial" w:eastAsia="Times New Roman" w:hAnsi="Arial" w:cs="Arial"/>
          <w:color w:val="000000"/>
          <w:lang w:eastAsia="ru-RU"/>
        </w:rPr>
        <w:t>лектронная отметка S</w:t>
      </w:r>
      <w:proofErr w:type="spellStart"/>
      <w:r w:rsidR="009027AB" w:rsidRPr="0059248B">
        <w:rPr>
          <w:rFonts w:ascii="Arial" w:eastAsia="Times New Roman" w:hAnsi="Arial" w:cs="Arial"/>
          <w:color w:val="000000"/>
          <w:lang w:val="en-US" w:eastAsia="ru-RU"/>
        </w:rPr>
        <w:t>portident</w:t>
      </w:r>
      <w:proofErr w:type="spellEnd"/>
      <w:r w:rsidR="009027AB" w:rsidRPr="0059248B">
        <w:rPr>
          <w:rFonts w:ascii="Arial" w:eastAsia="Times New Roman" w:hAnsi="Arial" w:cs="Arial"/>
          <w:color w:val="000000"/>
          <w:lang w:eastAsia="ru-RU"/>
        </w:rPr>
        <w:t>–</w:t>
      </w:r>
      <w:r w:rsidR="009027AB" w:rsidRPr="0059248B">
        <w:rPr>
          <w:rFonts w:ascii="Arial" w:eastAsia="Times New Roman" w:hAnsi="Arial" w:cs="Arial"/>
          <w:color w:val="000000"/>
          <w:lang w:val="en-US" w:eastAsia="ru-RU"/>
        </w:rPr>
        <w:t>AIR</w:t>
      </w:r>
      <w:r w:rsidR="009027AB" w:rsidRPr="0059248B">
        <w:rPr>
          <w:rFonts w:ascii="Arial" w:eastAsia="Times New Roman" w:hAnsi="Arial" w:cs="Arial"/>
          <w:color w:val="000000"/>
          <w:lang w:eastAsia="ru-RU"/>
        </w:rPr>
        <w:t>+</w:t>
      </w:r>
      <w:r w:rsidR="000408F9" w:rsidRPr="0059248B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="0059248B" w:rsidRPr="0059248B">
        <w:rPr>
          <w:rFonts w:ascii="Arial" w:hAnsi="Arial" w:cs="Arial"/>
        </w:rPr>
        <w:t xml:space="preserve">Допускается участие с личными SI-чипами. Организаторы могут предоставить чипы в аренду на время соревнований. </w:t>
      </w:r>
    </w:p>
    <w:p w:rsidR="000408F9" w:rsidRPr="000408F9" w:rsidRDefault="0059248B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</w:rPr>
        <w:t xml:space="preserve">Старт и финиш 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="00E9338D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  <w:r w:rsidR="00E9338D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открытых соревнований в спринтерском ориентировании – </w:t>
      </w:r>
      <w:r w:rsidR="00E9338D">
        <w:rPr>
          <w:rFonts w:ascii="Arial" w:eastAsia="Times New Roman" w:hAnsi="Arial" w:cs="Arial"/>
          <w:color w:val="000000"/>
          <w:lang w:eastAsia="ru-RU"/>
        </w:rPr>
        <w:t xml:space="preserve">с </w:t>
      </w:r>
      <w:r>
        <w:rPr>
          <w:rFonts w:ascii="Arial" w:eastAsia="Times New Roman" w:hAnsi="Arial" w:cs="Arial"/>
          <w:color w:val="000000"/>
          <w:lang w:eastAsia="ru-RU"/>
        </w:rPr>
        <w:t xml:space="preserve">отметкой в контактной </w:t>
      </w:r>
      <w:r>
        <w:rPr>
          <w:rFonts w:ascii="Arial" w:eastAsia="Times New Roman" w:hAnsi="Arial" w:cs="Arial"/>
          <w:color w:val="000000"/>
          <w:lang w:val="en-US" w:eastAsia="ru-RU"/>
        </w:rPr>
        <w:t>SI</w:t>
      </w:r>
      <w:r w:rsidRPr="0059248B">
        <w:rPr>
          <w:rFonts w:ascii="Arial" w:eastAsia="Times New Roman" w:hAnsi="Arial" w:cs="Arial"/>
          <w:color w:val="000000"/>
          <w:lang w:eastAsia="ru-RU"/>
        </w:rPr>
        <w:t>-</w:t>
      </w:r>
      <w:r>
        <w:rPr>
          <w:rFonts w:ascii="Arial" w:eastAsia="Times New Roman" w:hAnsi="Arial" w:cs="Arial"/>
          <w:color w:val="000000"/>
          <w:lang w:eastAsia="ru-RU"/>
        </w:rPr>
        <w:t>станции.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Параметры дистанций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Параметры дистанций соответствуют по времени победителя требованиям Правил соревнований (</w:t>
      </w:r>
      <w:hyperlink r:id="rId6" w:history="1">
        <w:r w:rsidR="009027AB" w:rsidRPr="00C23109">
          <w:rPr>
            <w:rStyle w:val="a5"/>
            <w:rFonts w:ascii="Arial" w:eastAsia="Times New Roman" w:hAnsi="Arial" w:cs="Arial"/>
            <w:lang w:eastAsia="ru-RU"/>
          </w:rPr>
          <w:t>http://orient.by/docs/86/576/</w:t>
        </w:r>
      </w:hyperlink>
      <w:r w:rsidRPr="000408F9">
        <w:rPr>
          <w:rFonts w:ascii="Arial" w:eastAsia="Times New Roman" w:hAnsi="Arial" w:cs="Arial"/>
          <w:color w:val="000000"/>
          <w:lang w:eastAsia="ru-RU"/>
        </w:rPr>
        <w:t>)</w:t>
      </w:r>
      <w:r w:rsidR="009027AB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0408F9" w:rsidRPr="00773E14" w:rsidRDefault="000408F9" w:rsidP="000408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773E14">
        <w:rPr>
          <w:rFonts w:ascii="Arial" w:eastAsia="Times New Roman" w:hAnsi="Arial" w:cs="Arial"/>
          <w:lang w:eastAsia="ru-RU"/>
        </w:rPr>
        <w:t xml:space="preserve">Гостиницы </w:t>
      </w:r>
      <w:proofErr w:type="spellStart"/>
      <w:r w:rsidRPr="00773E14">
        <w:rPr>
          <w:rFonts w:ascii="Arial" w:eastAsia="Times New Roman" w:hAnsi="Arial" w:cs="Arial"/>
          <w:lang w:eastAsia="ru-RU"/>
        </w:rPr>
        <w:t>г.</w:t>
      </w:r>
      <w:r w:rsidR="00FD11F3" w:rsidRPr="00773E14">
        <w:rPr>
          <w:rFonts w:ascii="Arial" w:eastAsia="Times New Roman" w:hAnsi="Arial" w:cs="Arial"/>
          <w:lang w:eastAsia="ru-RU"/>
        </w:rPr>
        <w:t>Рогачева</w:t>
      </w:r>
      <w:proofErr w:type="spellEnd"/>
      <w:r w:rsidR="00FD11F3" w:rsidRPr="00773E14">
        <w:rPr>
          <w:rFonts w:ascii="Arial" w:eastAsia="Times New Roman" w:hAnsi="Arial" w:cs="Arial"/>
          <w:lang w:eastAsia="ru-RU"/>
        </w:rPr>
        <w:t xml:space="preserve"> </w:t>
      </w:r>
      <w:r w:rsidRPr="00773E14">
        <w:rPr>
          <w:rFonts w:ascii="Arial" w:eastAsia="Times New Roman" w:hAnsi="Arial" w:cs="Arial"/>
          <w:lang w:eastAsia="ru-RU"/>
        </w:rPr>
        <w:t>– бронирование мест самостоятельно.</w:t>
      </w:r>
    </w:p>
    <w:p w:rsidR="009027AB" w:rsidRDefault="00773E14" w:rsidP="009027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773E14">
        <w:rPr>
          <w:rFonts w:ascii="Arial" w:eastAsia="Times New Roman" w:hAnsi="Arial" w:cs="Arial"/>
          <w:lang w:eastAsia="ru-RU"/>
        </w:rPr>
        <w:t xml:space="preserve">Гостиницы </w:t>
      </w:r>
      <w:proofErr w:type="spellStart"/>
      <w:r w:rsidRPr="00773E14">
        <w:rPr>
          <w:rFonts w:ascii="Arial" w:eastAsia="Times New Roman" w:hAnsi="Arial" w:cs="Arial"/>
          <w:lang w:eastAsia="ru-RU"/>
        </w:rPr>
        <w:t>а</w:t>
      </w:r>
      <w:r w:rsidR="00491D83" w:rsidRPr="00491D83">
        <w:rPr>
          <w:rFonts w:ascii="Arial" w:eastAsia="Times New Roman" w:hAnsi="Arial" w:cs="Arial"/>
          <w:lang w:eastAsia="ru-RU"/>
        </w:rPr>
        <w:t>.</w:t>
      </w:r>
      <w:r w:rsidR="00491D83">
        <w:rPr>
          <w:rFonts w:ascii="Arial" w:eastAsia="Times New Roman" w:hAnsi="Arial" w:cs="Arial"/>
          <w:lang w:eastAsia="ru-RU"/>
        </w:rPr>
        <w:t>г</w:t>
      </w:r>
      <w:proofErr w:type="spellEnd"/>
      <w:r w:rsidRPr="00773E14">
        <w:rPr>
          <w:rFonts w:ascii="Arial" w:eastAsia="Times New Roman" w:hAnsi="Arial" w:cs="Arial"/>
          <w:lang w:eastAsia="ru-RU"/>
        </w:rPr>
        <w:t>.</w:t>
      </w:r>
      <w:r>
        <w:rPr>
          <w:rFonts w:ascii="Arial" w:eastAsia="Times New Roman" w:hAnsi="Arial" w:cs="Arial"/>
          <w:lang w:eastAsia="ru-RU"/>
        </w:rPr>
        <w:t xml:space="preserve"> </w:t>
      </w:r>
      <w:r w:rsidRPr="00773E14">
        <w:rPr>
          <w:rFonts w:ascii="Arial" w:eastAsia="Times New Roman" w:hAnsi="Arial" w:cs="Arial"/>
          <w:lang w:eastAsia="ru-RU"/>
        </w:rPr>
        <w:t>Довск – бронирование мест самостоятельно.</w:t>
      </w:r>
      <w:r w:rsidR="009027AB" w:rsidRPr="009027AB">
        <w:rPr>
          <w:rFonts w:ascii="Arial" w:eastAsia="Times New Roman" w:hAnsi="Arial" w:cs="Arial"/>
          <w:lang w:eastAsia="ru-RU"/>
        </w:rPr>
        <w:t xml:space="preserve"> </w:t>
      </w:r>
    </w:p>
    <w:p w:rsidR="00773E14" w:rsidRPr="009027AB" w:rsidRDefault="009027AB" w:rsidP="009E60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lang w:eastAsia="ru-RU"/>
        </w:rPr>
      </w:pPr>
      <w:r w:rsidRPr="009027AB">
        <w:rPr>
          <w:rFonts w:ascii="Arial" w:eastAsia="Times New Roman" w:hAnsi="Arial" w:cs="Arial"/>
          <w:lang w:eastAsia="ru-RU"/>
        </w:rPr>
        <w:t xml:space="preserve">Палаточный лагерь в центре соревнований Командного чемпионата Беларуси (д. </w:t>
      </w:r>
      <w:proofErr w:type="spellStart"/>
      <w:r w:rsidRPr="009027AB">
        <w:rPr>
          <w:rFonts w:ascii="Arial" w:eastAsia="Times New Roman" w:hAnsi="Arial" w:cs="Arial"/>
          <w:lang w:eastAsia="ru-RU"/>
        </w:rPr>
        <w:t>Свержень</w:t>
      </w:r>
      <w:proofErr w:type="spellEnd"/>
      <w:r w:rsidRPr="009027AB">
        <w:rPr>
          <w:rFonts w:ascii="Arial" w:eastAsia="Times New Roman" w:hAnsi="Arial" w:cs="Arial"/>
          <w:lang w:eastAsia="ru-RU"/>
        </w:rPr>
        <w:t>, Рогачевского района).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Техническая зая</w:t>
      </w:r>
      <w:r w:rsidR="00186794">
        <w:rPr>
          <w:rFonts w:ascii="Arial" w:eastAsia="Times New Roman" w:hAnsi="Arial" w:cs="Arial"/>
          <w:color w:val="000000"/>
          <w:lang w:eastAsia="ru-RU"/>
        </w:rPr>
        <w:t>вка принимается только через он</w:t>
      </w:r>
      <w:r w:rsidRPr="000408F9">
        <w:rPr>
          <w:rFonts w:ascii="Arial" w:eastAsia="Times New Roman" w:hAnsi="Arial" w:cs="Arial"/>
          <w:color w:val="000000"/>
          <w:lang w:eastAsia="ru-RU"/>
        </w:rPr>
        <w:t>лайн форму на сайте </w:t>
      </w:r>
      <w:r w:rsidR="00255F74">
        <w:rPr>
          <w:rFonts w:ascii="Arial" w:eastAsia="Times New Roman" w:hAnsi="Arial" w:cs="Arial"/>
          <w:color w:val="0000FF"/>
          <w:u w:val="single"/>
          <w:lang w:val="en-US" w:eastAsia="ru-RU"/>
        </w:rPr>
        <w:t>orient</w:t>
      </w:r>
      <w:r w:rsidR="00255F74" w:rsidRPr="00255F74">
        <w:rPr>
          <w:rFonts w:ascii="Arial" w:eastAsia="Times New Roman" w:hAnsi="Arial" w:cs="Arial"/>
          <w:color w:val="0000FF"/>
          <w:u w:val="single"/>
          <w:lang w:eastAsia="ru-RU"/>
        </w:rPr>
        <w:t>.</w:t>
      </w:r>
      <w:r w:rsidR="00255F74">
        <w:rPr>
          <w:rFonts w:ascii="Arial" w:eastAsia="Times New Roman" w:hAnsi="Arial" w:cs="Arial"/>
          <w:color w:val="0000FF"/>
          <w:u w:val="single"/>
          <w:lang w:val="en-US" w:eastAsia="ru-RU"/>
        </w:rPr>
        <w:t>by</w:t>
      </w:r>
      <w:r w:rsidR="00FD11F3">
        <w:rPr>
          <w:rFonts w:ascii="Arial" w:eastAsia="Times New Roman" w:hAnsi="Arial" w:cs="Arial"/>
          <w:color w:val="000000"/>
          <w:lang w:eastAsia="ru-RU"/>
        </w:rPr>
        <w:t xml:space="preserve">  </w:t>
      </w:r>
      <w:r w:rsidR="00FD11F3" w:rsidRPr="00186794">
        <w:rPr>
          <w:rFonts w:ascii="Arial" w:eastAsia="Times New Roman" w:hAnsi="Arial" w:cs="Arial"/>
          <w:lang w:eastAsia="ru-RU"/>
        </w:rPr>
        <w:t xml:space="preserve">до </w:t>
      </w:r>
      <w:r w:rsidR="00186794" w:rsidRPr="00186794">
        <w:rPr>
          <w:rFonts w:ascii="Arial" w:eastAsia="Times New Roman" w:hAnsi="Arial" w:cs="Arial"/>
          <w:lang w:eastAsia="ru-RU"/>
        </w:rPr>
        <w:t>1</w:t>
      </w:r>
      <w:r w:rsidR="00FD11F3" w:rsidRPr="00186794">
        <w:rPr>
          <w:rFonts w:ascii="Arial" w:eastAsia="Times New Roman" w:hAnsi="Arial" w:cs="Arial"/>
          <w:lang w:eastAsia="ru-RU"/>
        </w:rPr>
        <w:t xml:space="preserve"> мая 2017</w:t>
      </w:r>
      <w:r w:rsidR="009027AB">
        <w:rPr>
          <w:rFonts w:ascii="Arial" w:eastAsia="Times New Roman" w:hAnsi="Arial" w:cs="Arial"/>
          <w:lang w:eastAsia="ru-RU"/>
        </w:rPr>
        <w:t xml:space="preserve"> </w:t>
      </w:r>
      <w:r w:rsidR="00FD11F3" w:rsidRPr="00186794">
        <w:rPr>
          <w:rFonts w:ascii="Arial" w:eastAsia="Times New Roman" w:hAnsi="Arial" w:cs="Arial"/>
          <w:lang w:eastAsia="ru-RU"/>
        </w:rPr>
        <w:t>г. включительно</w:t>
      </w:r>
      <w:r w:rsidRPr="00186794">
        <w:rPr>
          <w:rFonts w:ascii="Arial" w:eastAsia="Times New Roman" w:hAnsi="Arial" w:cs="Arial"/>
          <w:lang w:eastAsia="ru-RU"/>
        </w:rPr>
        <w:t>.</w:t>
      </w:r>
    </w:p>
    <w:p w:rsidR="000408F9" w:rsidRPr="000408F9" w:rsidRDefault="000408F9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Именную заяв</w:t>
      </w:r>
      <w:r w:rsidR="00FD11F3">
        <w:rPr>
          <w:rFonts w:ascii="Arial" w:eastAsia="Times New Roman" w:hAnsi="Arial" w:cs="Arial"/>
          <w:color w:val="000000"/>
          <w:lang w:eastAsia="ru-RU"/>
        </w:rPr>
        <w:t>ку, заверенную врачом</w:t>
      </w:r>
      <w:r w:rsidRPr="000408F9">
        <w:rPr>
          <w:rFonts w:ascii="Arial" w:eastAsia="Times New Roman" w:hAnsi="Arial" w:cs="Arial"/>
          <w:color w:val="000000"/>
          <w:lang w:eastAsia="ru-RU"/>
        </w:rPr>
        <w:t>, сдают при прохождении мандатной комиссии.</w:t>
      </w:r>
    </w:p>
    <w:p w:rsidR="000408F9" w:rsidRPr="00186794" w:rsidRDefault="00FD11F3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186794">
        <w:rPr>
          <w:rFonts w:ascii="Arial" w:eastAsia="Times New Roman" w:hAnsi="Arial" w:cs="Arial"/>
          <w:lang w:eastAsia="ru-RU"/>
        </w:rPr>
        <w:t xml:space="preserve">Заявки после </w:t>
      </w:r>
      <w:r w:rsidR="00186794" w:rsidRPr="00186794">
        <w:rPr>
          <w:rFonts w:ascii="Arial" w:eastAsia="Times New Roman" w:hAnsi="Arial" w:cs="Arial"/>
          <w:lang w:eastAsia="ru-RU"/>
        </w:rPr>
        <w:t>1</w:t>
      </w:r>
      <w:r w:rsidR="000408F9" w:rsidRPr="00186794">
        <w:rPr>
          <w:rFonts w:ascii="Arial" w:eastAsia="Times New Roman" w:hAnsi="Arial" w:cs="Arial"/>
          <w:lang w:eastAsia="ru-RU"/>
        </w:rPr>
        <w:t xml:space="preserve"> мая не принимаются.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 и местность</w:t>
      </w:r>
    </w:p>
    <w:p w:rsidR="00791600" w:rsidRPr="0067354C" w:rsidRDefault="00791600" w:rsidP="008C4A7A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"</w:t>
      </w:r>
      <w:r w:rsidR="009027AB">
        <w:rPr>
          <w:rFonts w:ascii="Arial" w:hAnsi="Arial" w:cs="Arial"/>
          <w:color w:val="000000"/>
          <w:shd w:val="clear" w:color="auto" w:fill="FFFFFF"/>
        </w:rPr>
        <w:t>Довск", масштаб 1:5</w:t>
      </w:r>
      <w:r>
        <w:rPr>
          <w:rFonts w:ascii="Arial" w:hAnsi="Arial" w:cs="Arial"/>
          <w:color w:val="000000"/>
          <w:shd w:val="clear" w:color="auto" w:fill="FFFFFF"/>
        </w:rPr>
        <w:t>000, сечение рельефа 2,5м, 201</w:t>
      </w:r>
      <w:r w:rsidR="009027AB" w:rsidRPr="009027AB">
        <w:rPr>
          <w:rFonts w:ascii="Arial" w:hAnsi="Arial" w:cs="Arial"/>
          <w:color w:val="000000"/>
          <w:shd w:val="clear" w:color="auto" w:fill="FFFFFF"/>
        </w:rPr>
        <w:t>5</w:t>
      </w:r>
      <w:r w:rsidR="00773E14">
        <w:rPr>
          <w:rFonts w:ascii="Arial" w:hAnsi="Arial" w:cs="Arial"/>
          <w:color w:val="000000"/>
          <w:shd w:val="clear" w:color="auto" w:fill="FFFFFF"/>
        </w:rPr>
        <w:t>-2016</w:t>
      </w:r>
      <w:r w:rsidR="009027AB" w:rsidRPr="009027A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73E14">
        <w:rPr>
          <w:rFonts w:ascii="Arial" w:hAnsi="Arial" w:cs="Arial"/>
          <w:color w:val="000000"/>
          <w:shd w:val="clear" w:color="auto" w:fill="FFFFFF"/>
        </w:rPr>
        <w:t>г</w:t>
      </w:r>
      <w:r>
        <w:rPr>
          <w:rFonts w:ascii="Arial" w:hAnsi="Arial" w:cs="Arial"/>
          <w:color w:val="000000"/>
          <w:shd w:val="clear" w:color="auto" w:fill="FFFFFF"/>
        </w:rPr>
        <w:t xml:space="preserve">г. Авторы: Ефименко Александр, Кирьянов Виктор,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Полекшанов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Федор.</w:t>
      </w:r>
      <w:r w:rsidR="00773E14">
        <w:rPr>
          <w:rFonts w:ascii="Arial" w:hAnsi="Arial" w:cs="Arial"/>
          <w:color w:val="000000"/>
          <w:shd w:val="clear" w:color="auto" w:fill="FFFFFF"/>
        </w:rPr>
        <w:t xml:space="preserve"> Корректировка 2017</w:t>
      </w:r>
      <w:r w:rsidR="009027AB" w:rsidRPr="009027A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73E14">
        <w:rPr>
          <w:rFonts w:ascii="Arial" w:hAnsi="Arial" w:cs="Arial"/>
          <w:color w:val="000000"/>
          <w:shd w:val="clear" w:color="auto" w:fill="FFFFFF"/>
        </w:rPr>
        <w:t>г.</w:t>
      </w:r>
      <w:r w:rsidR="00D53F06" w:rsidRPr="0067354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53F06">
        <w:rPr>
          <w:rFonts w:ascii="Arial" w:hAnsi="Arial" w:cs="Arial"/>
          <w:color w:val="000000"/>
          <w:shd w:val="clear" w:color="auto" w:fill="FFFFFF"/>
        </w:rPr>
        <w:t xml:space="preserve">Условные знаки карт по </w:t>
      </w:r>
      <w:r w:rsidR="00D53F06">
        <w:rPr>
          <w:rFonts w:ascii="Arial" w:hAnsi="Arial" w:cs="Arial"/>
          <w:color w:val="000000"/>
          <w:shd w:val="clear" w:color="auto" w:fill="FFFFFF"/>
          <w:lang w:val="en-US"/>
        </w:rPr>
        <w:t>I</w:t>
      </w:r>
      <w:r w:rsidR="009027AB">
        <w:rPr>
          <w:rFonts w:ascii="Arial" w:hAnsi="Arial" w:cs="Arial"/>
          <w:color w:val="000000"/>
          <w:shd w:val="clear" w:color="auto" w:fill="FFFFFF"/>
          <w:lang w:val="en-US"/>
        </w:rPr>
        <w:t>S</w:t>
      </w:r>
      <w:r w:rsidR="00D53F06">
        <w:rPr>
          <w:rFonts w:ascii="Arial" w:hAnsi="Arial" w:cs="Arial"/>
          <w:color w:val="000000"/>
          <w:shd w:val="clear" w:color="auto" w:fill="FFFFFF"/>
          <w:lang w:val="en-US"/>
        </w:rPr>
        <w:t>SOM</w:t>
      </w:r>
      <w:r w:rsidR="009027AB" w:rsidRPr="009027A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53F06" w:rsidRPr="0067354C">
        <w:rPr>
          <w:rFonts w:ascii="Arial" w:hAnsi="Arial" w:cs="Arial"/>
          <w:color w:val="000000"/>
          <w:shd w:val="clear" w:color="auto" w:fill="FFFFFF"/>
        </w:rPr>
        <w:t>200</w:t>
      </w:r>
      <w:r w:rsidR="009027AB" w:rsidRPr="009027AB">
        <w:rPr>
          <w:rFonts w:ascii="Arial" w:hAnsi="Arial" w:cs="Arial"/>
          <w:color w:val="000000"/>
          <w:shd w:val="clear" w:color="auto" w:fill="FFFFFF"/>
        </w:rPr>
        <w:t>7</w:t>
      </w:r>
      <w:r w:rsidR="00D53F06" w:rsidRPr="0067354C">
        <w:rPr>
          <w:rFonts w:ascii="Arial" w:hAnsi="Arial" w:cs="Arial"/>
          <w:color w:val="000000"/>
          <w:shd w:val="clear" w:color="auto" w:fill="FFFFFF"/>
        </w:rPr>
        <w:t>.</w:t>
      </w:r>
    </w:p>
    <w:p w:rsidR="00791600" w:rsidRPr="00773E14" w:rsidRDefault="009027AB" w:rsidP="008C4A7A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Местность слабопересеченная. </w:t>
      </w:r>
      <w:r w:rsidR="00E52FDE">
        <w:rPr>
          <w:rFonts w:ascii="Arial" w:hAnsi="Arial" w:cs="Arial"/>
          <w:color w:val="000000"/>
          <w:shd w:val="clear" w:color="auto" w:fill="FFFFFF"/>
        </w:rPr>
        <w:t xml:space="preserve">Территория </w:t>
      </w:r>
      <w:proofErr w:type="spellStart"/>
      <w:r w:rsidR="00E52FDE">
        <w:rPr>
          <w:rFonts w:ascii="Arial" w:hAnsi="Arial" w:cs="Arial"/>
          <w:color w:val="000000"/>
          <w:shd w:val="clear" w:color="auto" w:fill="FFFFFF"/>
        </w:rPr>
        <w:t>агрогородка</w:t>
      </w:r>
      <w:proofErr w:type="spellEnd"/>
      <w:r w:rsidR="00E52FDE">
        <w:rPr>
          <w:rFonts w:ascii="Arial" w:hAnsi="Arial" w:cs="Arial"/>
          <w:color w:val="000000"/>
          <w:shd w:val="clear" w:color="auto" w:fill="FFFFFF"/>
        </w:rPr>
        <w:t xml:space="preserve"> с 1-4-этажными постройками, сетью дорог, тротуаров, тропинок. Прилегающий лесной массив с сетью дорог и тропинок, преимущественно средне</w:t>
      </w:r>
      <w:r w:rsidR="00B3657F">
        <w:rPr>
          <w:rFonts w:ascii="Arial" w:hAnsi="Arial" w:cs="Arial"/>
          <w:color w:val="000000"/>
          <w:shd w:val="clear" w:color="auto" w:fill="FFFFFF"/>
        </w:rPr>
        <w:t>-</w:t>
      </w:r>
      <w:r w:rsidR="00E52FDE">
        <w:rPr>
          <w:rFonts w:ascii="Arial" w:hAnsi="Arial" w:cs="Arial"/>
          <w:color w:val="000000"/>
          <w:shd w:val="clear" w:color="auto" w:fill="FFFFFF"/>
        </w:rPr>
        <w:t xml:space="preserve"> и труднопроходимой растительностью, участками болот.</w:t>
      </w:r>
      <w:r w:rsidR="00791600">
        <w:rPr>
          <w:rFonts w:ascii="Arial" w:hAnsi="Arial" w:cs="Arial"/>
          <w:color w:val="000000"/>
          <w:shd w:val="clear" w:color="auto" w:fill="FFFFFF"/>
        </w:rPr>
        <w:t xml:space="preserve"> Грунт твердый.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Подведение итогов</w:t>
      </w:r>
    </w:p>
    <w:p w:rsidR="000408F9" w:rsidRPr="000408F9" w:rsidRDefault="0059248B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Итоги Чемпионата Беларуси в смешанной эстафете подводятся в одной общей квалификационно-возрастной</w:t>
      </w:r>
      <w:r w:rsidR="00331834">
        <w:rPr>
          <w:rFonts w:ascii="Arial" w:eastAsia="Times New Roman" w:hAnsi="Arial" w:cs="Arial"/>
          <w:color w:val="000000"/>
          <w:lang w:eastAsia="ru-RU"/>
        </w:rPr>
        <w:t xml:space="preserve"> группе среди всех эстафетных команд, допущенных к участию.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0408F9" w:rsidRPr="000408F9" w:rsidRDefault="00773E14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Команда-</w:t>
      </w:r>
      <w:r w:rsidR="000408F9" w:rsidRPr="000408F9">
        <w:rPr>
          <w:rFonts w:ascii="Arial" w:eastAsia="Times New Roman" w:hAnsi="Arial" w:cs="Arial"/>
          <w:color w:val="000000"/>
          <w:lang w:eastAsia="ru-RU"/>
        </w:rPr>
        <w:t xml:space="preserve">победительница награждается дипломом первой степени и кубком. Команды, занявшие второе и третье места, награждаются дипломами соответствующих степеней. </w:t>
      </w:r>
      <w:r w:rsidR="00331834">
        <w:rPr>
          <w:rFonts w:ascii="Arial" w:eastAsia="Times New Roman" w:hAnsi="Arial" w:cs="Arial"/>
          <w:color w:val="000000"/>
          <w:lang w:eastAsia="ru-RU"/>
        </w:rPr>
        <w:t>Спортсмены эстафетной команды-победительницы награждаются дипломами и медалями с присвоением титула Чемпион Беларуси, спортсмены эстафетных команд-призеров – дипломами и медалями соответствующих степеней.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Расходы</w:t>
      </w:r>
    </w:p>
    <w:p w:rsidR="000408F9" w:rsidRP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 xml:space="preserve">Расходы, связанные с организацией и </w:t>
      </w:r>
      <w:r w:rsidR="00D53F06">
        <w:rPr>
          <w:rFonts w:ascii="Arial" w:eastAsia="Times New Roman" w:hAnsi="Arial" w:cs="Arial"/>
          <w:color w:val="000000"/>
          <w:lang w:eastAsia="ru-RU"/>
        </w:rPr>
        <w:t>проведением соревнований, несут</w:t>
      </w:r>
      <w:r w:rsidR="00D53F06" w:rsidRPr="00D53F0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408F9">
        <w:rPr>
          <w:rFonts w:ascii="Arial" w:eastAsia="Times New Roman" w:hAnsi="Arial" w:cs="Arial"/>
          <w:color w:val="000000"/>
          <w:lang w:eastAsia="ru-RU"/>
        </w:rPr>
        <w:t>организаторы.</w:t>
      </w:r>
    </w:p>
    <w:p w:rsidR="000408F9" w:rsidRP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 xml:space="preserve">Расходы по участию команд в соревнованиях (участие, проезд, питание, </w:t>
      </w:r>
      <w:r w:rsidR="00D53F06">
        <w:rPr>
          <w:rFonts w:ascii="Arial" w:eastAsia="Times New Roman" w:hAnsi="Arial" w:cs="Arial"/>
          <w:color w:val="000000"/>
          <w:lang w:eastAsia="ru-RU"/>
        </w:rPr>
        <w:t xml:space="preserve">оплата целевого взноса, </w:t>
      </w:r>
      <w:r w:rsidRPr="000408F9">
        <w:rPr>
          <w:rFonts w:ascii="Arial" w:eastAsia="Times New Roman" w:hAnsi="Arial" w:cs="Arial"/>
          <w:color w:val="000000"/>
          <w:lang w:eastAsia="ru-RU"/>
        </w:rPr>
        <w:t>размещение) несут командирующие организации.</w:t>
      </w:r>
    </w:p>
    <w:p w:rsid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C552E">
        <w:rPr>
          <w:rFonts w:ascii="Arial" w:eastAsia="Times New Roman" w:hAnsi="Arial" w:cs="Arial"/>
          <w:color w:val="000000"/>
          <w:lang w:eastAsia="ru-RU"/>
        </w:rPr>
        <w:t>Ц</w:t>
      </w:r>
      <w:r w:rsidR="00FD11F3" w:rsidRPr="008C552E">
        <w:rPr>
          <w:rFonts w:ascii="Arial" w:eastAsia="Times New Roman" w:hAnsi="Arial" w:cs="Arial"/>
          <w:color w:val="000000"/>
          <w:lang w:eastAsia="ru-RU"/>
        </w:rPr>
        <w:t xml:space="preserve">елевой взнос: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2552"/>
      </w:tblGrid>
      <w:tr w:rsidR="00E9338D" w:rsidRPr="007011BA" w:rsidTr="00E9338D">
        <w:trPr>
          <w:trHeight w:val="279"/>
        </w:trPr>
        <w:tc>
          <w:tcPr>
            <w:tcW w:w="4111" w:type="dxa"/>
            <w:shd w:val="clear" w:color="auto" w:fill="auto"/>
            <w:vAlign w:val="center"/>
          </w:tcPr>
          <w:p w:rsidR="00E9338D" w:rsidRPr="007011BA" w:rsidRDefault="00E9338D" w:rsidP="00D53F06">
            <w:pPr>
              <w:spacing w:after="0" w:line="240" w:lineRule="auto"/>
              <w:jc w:val="center"/>
              <w:rPr>
                <w:szCs w:val="30"/>
              </w:rPr>
            </w:pPr>
            <w:r w:rsidRPr="007011BA">
              <w:rPr>
                <w:bCs/>
                <w:szCs w:val="30"/>
              </w:rPr>
              <w:t>Категории</w:t>
            </w:r>
          </w:p>
        </w:tc>
        <w:tc>
          <w:tcPr>
            <w:tcW w:w="2126" w:type="dxa"/>
            <w:shd w:val="clear" w:color="auto" w:fill="auto"/>
          </w:tcPr>
          <w:p w:rsidR="00E9338D" w:rsidRPr="007011BA" w:rsidRDefault="00E9338D" w:rsidP="00E9338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bCs/>
                <w:szCs w:val="30"/>
              </w:rPr>
              <w:t>Со своим чипом</w:t>
            </w:r>
          </w:p>
        </w:tc>
        <w:tc>
          <w:tcPr>
            <w:tcW w:w="2552" w:type="dxa"/>
            <w:shd w:val="clear" w:color="auto" w:fill="auto"/>
          </w:tcPr>
          <w:p w:rsidR="00E9338D" w:rsidRPr="007011BA" w:rsidRDefault="00E9338D" w:rsidP="00D53F06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С чипом организаторов</w:t>
            </w:r>
          </w:p>
        </w:tc>
      </w:tr>
      <w:tr w:rsidR="00755794" w:rsidRPr="007011BA" w:rsidTr="00E9338D">
        <w:tc>
          <w:tcPr>
            <w:tcW w:w="4111" w:type="dxa"/>
            <w:shd w:val="clear" w:color="auto" w:fill="auto"/>
            <w:vAlign w:val="center"/>
          </w:tcPr>
          <w:p w:rsidR="00755794" w:rsidRPr="007011BA" w:rsidRDefault="00755794" w:rsidP="00D53F06">
            <w:pPr>
              <w:spacing w:after="0" w:line="240" w:lineRule="auto"/>
              <w:rPr>
                <w:szCs w:val="30"/>
              </w:rPr>
            </w:pPr>
            <w:r>
              <w:rPr>
                <w:szCs w:val="30"/>
              </w:rPr>
              <w:t>Эстафетная команда 4 этапа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55794" w:rsidRPr="007011BA" w:rsidRDefault="00755794" w:rsidP="00D53F06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40 бел.</w:t>
            </w:r>
            <w:r w:rsidRPr="007011BA">
              <w:rPr>
                <w:szCs w:val="30"/>
              </w:rPr>
              <w:t xml:space="preserve"> руб.</w:t>
            </w:r>
          </w:p>
        </w:tc>
      </w:tr>
      <w:tr w:rsidR="00E9338D" w:rsidRPr="007011BA" w:rsidTr="00E9338D">
        <w:tc>
          <w:tcPr>
            <w:tcW w:w="4111" w:type="dxa"/>
            <w:shd w:val="clear" w:color="auto" w:fill="auto"/>
            <w:vAlign w:val="center"/>
          </w:tcPr>
          <w:p w:rsidR="00E9338D" w:rsidRPr="007011BA" w:rsidRDefault="00E9338D" w:rsidP="00E9338D">
            <w:pPr>
              <w:spacing w:after="0" w:line="240" w:lineRule="auto"/>
              <w:rPr>
                <w:szCs w:val="30"/>
              </w:rPr>
            </w:pPr>
            <w:r>
              <w:rPr>
                <w:szCs w:val="30"/>
              </w:rPr>
              <w:t>Участник открытых соревнований</w:t>
            </w:r>
          </w:p>
        </w:tc>
        <w:tc>
          <w:tcPr>
            <w:tcW w:w="2126" w:type="dxa"/>
            <w:shd w:val="clear" w:color="auto" w:fill="auto"/>
          </w:tcPr>
          <w:p w:rsidR="00E9338D" w:rsidRPr="007011BA" w:rsidRDefault="00E9338D" w:rsidP="00E9338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4 бел.</w:t>
            </w:r>
            <w:r w:rsidRPr="007011BA">
              <w:rPr>
                <w:szCs w:val="30"/>
              </w:rPr>
              <w:t xml:space="preserve"> руб.</w:t>
            </w:r>
          </w:p>
        </w:tc>
        <w:tc>
          <w:tcPr>
            <w:tcW w:w="2552" w:type="dxa"/>
            <w:shd w:val="clear" w:color="auto" w:fill="auto"/>
          </w:tcPr>
          <w:p w:rsidR="00E9338D" w:rsidRPr="007011BA" w:rsidRDefault="00E9338D" w:rsidP="00E9338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5 бел.</w:t>
            </w:r>
            <w:r w:rsidRPr="007011BA">
              <w:rPr>
                <w:szCs w:val="30"/>
              </w:rPr>
              <w:t xml:space="preserve"> руб.</w:t>
            </w:r>
          </w:p>
        </w:tc>
      </w:tr>
    </w:tbl>
    <w:p w:rsidR="000408F9" w:rsidRP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Штраф за не приехавшего участника</w:t>
      </w:r>
      <w:r w:rsidR="00755794">
        <w:rPr>
          <w:rFonts w:ascii="Arial" w:eastAsia="Times New Roman" w:hAnsi="Arial" w:cs="Arial"/>
          <w:color w:val="000000"/>
          <w:lang w:eastAsia="ru-RU"/>
        </w:rPr>
        <w:t xml:space="preserve"> или эстафетную команду</w:t>
      </w:r>
      <w:r w:rsidRPr="000408F9">
        <w:rPr>
          <w:rFonts w:ascii="Arial" w:eastAsia="Times New Roman" w:hAnsi="Arial" w:cs="Arial"/>
          <w:color w:val="000000"/>
          <w:lang w:eastAsia="ru-RU"/>
        </w:rPr>
        <w:t xml:space="preserve"> – 50% от целевого взноса.</w:t>
      </w:r>
    </w:p>
    <w:p w:rsidR="000408F9" w:rsidRPr="000408F9" w:rsidRDefault="000408F9" w:rsidP="00D53F0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Оплата взноса – при прохождении мандатной комиссии.</w:t>
      </w:r>
    </w:p>
    <w:p w:rsidR="00415467" w:rsidRPr="00415467" w:rsidRDefault="000408F9" w:rsidP="00D53F06">
      <w:pPr>
        <w:spacing w:line="240" w:lineRule="auto"/>
        <w:jc w:val="both"/>
        <w:rPr>
          <w:rFonts w:ascii="Arial" w:hAnsi="Arial" w:cs="Arial"/>
          <w:szCs w:val="30"/>
        </w:rPr>
      </w:pPr>
      <w:r w:rsidRPr="000408F9">
        <w:rPr>
          <w:rFonts w:ascii="Arial" w:eastAsia="Times New Roman" w:hAnsi="Arial" w:cs="Arial"/>
          <w:color w:val="000000"/>
          <w:lang w:eastAsia="ru-RU"/>
        </w:rPr>
        <w:t>При невозможности оплаты взноса посредством наличного расчета, возможна оплата целевого взноса по безналичному расчету на расчетный счет</w:t>
      </w:r>
      <w:r w:rsidR="00415467">
        <w:rPr>
          <w:rFonts w:ascii="Arial" w:eastAsia="Times New Roman" w:hAnsi="Arial" w:cs="Arial"/>
          <w:color w:val="000000"/>
          <w:lang w:eastAsia="ru-RU"/>
        </w:rPr>
        <w:t>.</w:t>
      </w:r>
    </w:p>
    <w:p w:rsidR="00415467" w:rsidRPr="00415467" w:rsidRDefault="00415467" w:rsidP="00D53F06">
      <w:pPr>
        <w:spacing w:line="240" w:lineRule="auto"/>
        <w:jc w:val="both"/>
        <w:rPr>
          <w:rFonts w:ascii="Arial" w:eastAsia="Calibri" w:hAnsi="Arial" w:cs="Arial"/>
          <w:szCs w:val="30"/>
        </w:rPr>
      </w:pPr>
      <w:r w:rsidRPr="00415467">
        <w:rPr>
          <w:rFonts w:ascii="Arial" w:eastAsia="Calibri" w:hAnsi="Arial" w:cs="Arial"/>
          <w:szCs w:val="30"/>
        </w:rPr>
        <w:t>Получатель: Гомельская областная федерация ОСО «БФО». Реквизиты для оплаты: УНП 401162944</w:t>
      </w:r>
      <w:r w:rsidR="00331834">
        <w:rPr>
          <w:rFonts w:ascii="Arial" w:eastAsia="Calibri" w:hAnsi="Arial" w:cs="Arial"/>
          <w:szCs w:val="30"/>
        </w:rPr>
        <w:t>,</w:t>
      </w:r>
      <w:r w:rsidRPr="00415467">
        <w:rPr>
          <w:rFonts w:ascii="Arial" w:eastAsia="Calibri" w:hAnsi="Arial" w:cs="Arial"/>
          <w:szCs w:val="30"/>
        </w:rPr>
        <w:t xml:space="preserve"> ОАО Банк «Москва-Минск», </w:t>
      </w:r>
      <w:proofErr w:type="spellStart"/>
      <w:r w:rsidRPr="00415467">
        <w:rPr>
          <w:rFonts w:ascii="Arial" w:eastAsia="Calibri" w:hAnsi="Arial" w:cs="Arial"/>
          <w:szCs w:val="30"/>
        </w:rPr>
        <w:t>г.Минск</w:t>
      </w:r>
      <w:proofErr w:type="spellEnd"/>
      <w:r w:rsidRPr="00415467">
        <w:rPr>
          <w:rFonts w:ascii="Arial" w:eastAsia="Calibri" w:hAnsi="Arial" w:cs="Arial"/>
          <w:szCs w:val="30"/>
        </w:rPr>
        <w:t>, р/с 3015411060013, код банка 153001272.</w:t>
      </w:r>
    </w:p>
    <w:p w:rsidR="00415467" w:rsidRPr="00D53F06" w:rsidRDefault="00415467" w:rsidP="00D53F06">
      <w:pPr>
        <w:spacing w:line="240" w:lineRule="auto"/>
        <w:jc w:val="both"/>
        <w:rPr>
          <w:rFonts w:ascii="Arial" w:eastAsia="Calibri" w:hAnsi="Arial" w:cs="Arial"/>
          <w:szCs w:val="30"/>
        </w:rPr>
      </w:pPr>
      <w:r w:rsidRPr="00995B88">
        <w:rPr>
          <w:rFonts w:ascii="Arial" w:eastAsia="Calibri" w:hAnsi="Arial" w:cs="Arial"/>
          <w:szCs w:val="30"/>
        </w:rPr>
        <w:t xml:space="preserve">Назначение платежа: Целевой взнос на организацию соревнований (тел. </w:t>
      </w:r>
      <w:r w:rsidR="00331834">
        <w:rPr>
          <w:rFonts w:ascii="Arial" w:eastAsia="Calibri" w:hAnsi="Arial" w:cs="Arial"/>
          <w:szCs w:val="30"/>
        </w:rPr>
        <w:t>д</w:t>
      </w:r>
      <w:r w:rsidRPr="00995B88">
        <w:rPr>
          <w:rFonts w:ascii="Arial" w:eastAsia="Calibri" w:hAnsi="Arial" w:cs="Arial"/>
          <w:szCs w:val="30"/>
        </w:rPr>
        <w:t>ля</w:t>
      </w:r>
      <w:r w:rsidR="00331834">
        <w:rPr>
          <w:rFonts w:ascii="Arial" w:eastAsia="Calibri" w:hAnsi="Arial" w:cs="Arial"/>
          <w:szCs w:val="30"/>
        </w:rPr>
        <w:t xml:space="preserve"> </w:t>
      </w:r>
      <w:r w:rsidRPr="00995B88">
        <w:rPr>
          <w:rFonts w:ascii="Arial" w:eastAsia="Calibri" w:hAnsi="Arial" w:cs="Arial"/>
          <w:szCs w:val="30"/>
        </w:rPr>
        <w:t>справок 8 (029) 7386997).</w:t>
      </w:r>
    </w:p>
    <w:p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Центр соревнований</w:t>
      </w:r>
    </w:p>
    <w:p w:rsidR="00C870A3" w:rsidRPr="00C870A3" w:rsidRDefault="001652C3" w:rsidP="00C870A3">
      <w:pPr>
        <w:shd w:val="clear" w:color="auto" w:fill="FFFFFF"/>
        <w:spacing w:before="120" w:after="120" w:line="240" w:lineRule="auto"/>
        <w:ind w:left="-2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="00C870A3">
        <w:rPr>
          <w:rFonts w:ascii="Arial" w:eastAsia="Times New Roman" w:hAnsi="Arial" w:cs="Arial"/>
          <w:color w:val="000000"/>
          <w:lang w:eastAsia="ru-RU"/>
        </w:rPr>
        <w:t xml:space="preserve">Стадион </w:t>
      </w:r>
      <w:proofErr w:type="spellStart"/>
      <w:r w:rsidR="00C870A3">
        <w:rPr>
          <w:rFonts w:ascii="Arial" w:eastAsia="Times New Roman" w:hAnsi="Arial" w:cs="Arial"/>
          <w:color w:val="000000"/>
          <w:lang w:eastAsia="ru-RU"/>
        </w:rPr>
        <w:t>Довской</w:t>
      </w:r>
      <w:proofErr w:type="spellEnd"/>
      <w:r w:rsidR="00C870A3">
        <w:rPr>
          <w:rFonts w:ascii="Arial" w:eastAsia="Times New Roman" w:hAnsi="Arial" w:cs="Arial"/>
          <w:color w:val="000000"/>
          <w:lang w:eastAsia="ru-RU"/>
        </w:rPr>
        <w:t xml:space="preserve"> СШ,   </w:t>
      </w:r>
      <w:r w:rsidR="00C870A3" w:rsidRPr="00C870A3">
        <w:rPr>
          <w:rFonts w:ascii="Arial" w:eastAsia="Times New Roman" w:hAnsi="Arial" w:cs="Arial"/>
          <w:color w:val="000000"/>
          <w:lang w:eastAsia="ru-RU"/>
        </w:rPr>
        <w:t>53°9′29″N, 30°28′15″E</w:t>
      </w:r>
    </w:p>
    <w:p w:rsidR="00491D83" w:rsidRPr="00C870A3" w:rsidRDefault="00D71DD2" w:rsidP="0041546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242.9pt">
            <v:imagedata r:id="rId7" o:title="Безымянный-2"/>
          </v:shape>
        </w:pict>
      </w:r>
    </w:p>
    <w:p w:rsidR="000408F9" w:rsidRPr="000408F9" w:rsidRDefault="000408F9" w:rsidP="0041546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408F9">
        <w:rPr>
          <w:rFonts w:ascii="Arial" w:eastAsia="Times New Roman" w:hAnsi="Arial" w:cs="Arial"/>
          <w:b/>
          <w:bCs/>
          <w:color w:val="000000"/>
          <w:lang w:eastAsia="ru-RU"/>
        </w:rPr>
        <w:t>Данное приглашение является официальным вызовом на соревнования.</w:t>
      </w:r>
    </w:p>
    <w:p w:rsidR="00D13F45" w:rsidRDefault="00D13F45"/>
    <w:sectPr w:rsidR="00D13F45" w:rsidSect="00D1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E28"/>
    <w:multiLevelType w:val="multilevel"/>
    <w:tmpl w:val="760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12E6"/>
    <w:multiLevelType w:val="multilevel"/>
    <w:tmpl w:val="5E1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65669"/>
    <w:multiLevelType w:val="multilevel"/>
    <w:tmpl w:val="B35A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F53066"/>
    <w:multiLevelType w:val="multilevel"/>
    <w:tmpl w:val="F2F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8F9"/>
    <w:rsid w:val="000408F9"/>
    <w:rsid w:val="001508B9"/>
    <w:rsid w:val="001652C3"/>
    <w:rsid w:val="00186794"/>
    <w:rsid w:val="00247665"/>
    <w:rsid w:val="00255F74"/>
    <w:rsid w:val="002B5925"/>
    <w:rsid w:val="002D2C27"/>
    <w:rsid w:val="00331834"/>
    <w:rsid w:val="003A320B"/>
    <w:rsid w:val="003B71CD"/>
    <w:rsid w:val="00401955"/>
    <w:rsid w:val="00415467"/>
    <w:rsid w:val="00485949"/>
    <w:rsid w:val="00491D83"/>
    <w:rsid w:val="004E77B9"/>
    <w:rsid w:val="0059248B"/>
    <w:rsid w:val="00607D8C"/>
    <w:rsid w:val="0067354C"/>
    <w:rsid w:val="0070181A"/>
    <w:rsid w:val="007054A6"/>
    <w:rsid w:val="00755794"/>
    <w:rsid w:val="00773E14"/>
    <w:rsid w:val="00791600"/>
    <w:rsid w:val="008729C0"/>
    <w:rsid w:val="008C4A7A"/>
    <w:rsid w:val="008C552E"/>
    <w:rsid w:val="008E45AF"/>
    <w:rsid w:val="009027AB"/>
    <w:rsid w:val="00952681"/>
    <w:rsid w:val="00995B88"/>
    <w:rsid w:val="00B3657F"/>
    <w:rsid w:val="00B63ED4"/>
    <w:rsid w:val="00C44E7B"/>
    <w:rsid w:val="00C870A3"/>
    <w:rsid w:val="00D13F45"/>
    <w:rsid w:val="00D53F06"/>
    <w:rsid w:val="00D71DD2"/>
    <w:rsid w:val="00DE3351"/>
    <w:rsid w:val="00E52FDE"/>
    <w:rsid w:val="00E65652"/>
    <w:rsid w:val="00E702EB"/>
    <w:rsid w:val="00E9338D"/>
    <w:rsid w:val="00F32CE9"/>
    <w:rsid w:val="00F502DB"/>
    <w:rsid w:val="00F50AD9"/>
    <w:rsid w:val="00F75CDD"/>
    <w:rsid w:val="00FD1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B9"/>
  </w:style>
  <w:style w:type="paragraph" w:styleId="1">
    <w:name w:val="heading 1"/>
    <w:basedOn w:val="a"/>
    <w:link w:val="10"/>
    <w:uiPriority w:val="9"/>
    <w:qFormat/>
    <w:rsid w:val="0004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0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408F9"/>
  </w:style>
  <w:style w:type="paragraph" w:styleId="a3">
    <w:name w:val="Normal (Web)"/>
    <w:basedOn w:val="a"/>
    <w:uiPriority w:val="99"/>
    <w:semiHidden/>
    <w:unhideWhenUsed/>
    <w:rsid w:val="0004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8F9"/>
    <w:rPr>
      <w:b/>
      <w:bCs/>
    </w:rPr>
  </w:style>
  <w:style w:type="character" w:styleId="a5">
    <w:name w:val="Hyperlink"/>
    <w:basedOn w:val="a0"/>
    <w:uiPriority w:val="99"/>
    <w:unhideWhenUsed/>
    <w:rsid w:val="000408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8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C4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ient.by/docs/86/57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Davidovich Dmitry</cp:lastModifiedBy>
  <cp:revision>5</cp:revision>
  <dcterms:created xsi:type="dcterms:W3CDTF">2017-04-18T15:46:00Z</dcterms:created>
  <dcterms:modified xsi:type="dcterms:W3CDTF">2017-04-19T08:37:00Z</dcterms:modified>
</cp:coreProperties>
</file>