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F9" w:rsidRPr="00491D83" w:rsidRDefault="000408F9" w:rsidP="000408F9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408F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Командный Чемпионат Беларуси</w:t>
      </w:r>
      <w:r w:rsidRPr="000408F9">
        <w:rPr>
          <w:rFonts w:ascii="Arial" w:eastAsia="Times New Roman" w:hAnsi="Arial" w:cs="Arial"/>
          <w:b/>
          <w:bCs/>
          <w:color w:val="000000"/>
          <w:kern w:val="36"/>
          <w:sz w:val="32"/>
          <w:lang w:eastAsia="ru-RU"/>
        </w:rPr>
        <w:t> </w:t>
      </w:r>
      <w:r w:rsidRPr="000408F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>Первенство Беларуси среди юниоров</w:t>
      </w:r>
      <w:r w:rsidRPr="000408F9">
        <w:rPr>
          <w:rFonts w:ascii="Arial" w:eastAsia="Times New Roman" w:hAnsi="Arial" w:cs="Arial"/>
          <w:b/>
          <w:bCs/>
          <w:color w:val="000000"/>
          <w:kern w:val="36"/>
          <w:sz w:val="32"/>
          <w:lang w:eastAsia="ru-RU"/>
        </w:rPr>
        <w:t> </w:t>
      </w:r>
      <w:r w:rsidRPr="000408F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>Первенство Беларуси среди ветеранов</w:t>
      </w:r>
      <w:r w:rsidRPr="000408F9">
        <w:rPr>
          <w:rFonts w:ascii="Arial" w:eastAsia="Times New Roman" w:hAnsi="Arial" w:cs="Arial"/>
          <w:b/>
          <w:bCs/>
          <w:color w:val="000000"/>
          <w:kern w:val="36"/>
          <w:sz w:val="32"/>
          <w:lang w:eastAsia="ru-RU"/>
        </w:rPr>
        <w:t> </w:t>
      </w:r>
      <w:r w:rsidR="00491D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>Бюллетень №</w:t>
      </w:r>
      <w:r w:rsidR="0067354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</w:t>
      </w:r>
    </w:p>
    <w:p w:rsidR="000408F9" w:rsidRPr="00491D83" w:rsidRDefault="000408F9" w:rsidP="00491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91D83">
        <w:rPr>
          <w:rFonts w:ascii="Arial" w:eastAsia="Times New Roman" w:hAnsi="Arial" w:cs="Arial"/>
          <w:color w:val="000000"/>
          <w:lang w:eastAsia="ru-RU"/>
        </w:rPr>
        <w:t>Министерство спорта и туризма Республики Беларусь, Белорусская федерация ориентирования, спортивный клуб «</w:t>
      </w:r>
      <w:proofErr w:type="spellStart"/>
      <w:r w:rsidRPr="00491D83">
        <w:rPr>
          <w:rFonts w:ascii="Arial" w:eastAsia="Times New Roman" w:hAnsi="Arial" w:cs="Arial"/>
          <w:color w:val="000000"/>
          <w:lang w:eastAsia="ru-RU"/>
        </w:rPr>
        <w:t>Сож</w:t>
      </w:r>
      <w:proofErr w:type="spellEnd"/>
      <w:r w:rsidRPr="00491D83">
        <w:rPr>
          <w:rFonts w:ascii="Arial" w:eastAsia="Times New Roman" w:hAnsi="Arial" w:cs="Arial"/>
          <w:color w:val="000000"/>
          <w:lang w:eastAsia="ru-RU"/>
        </w:rPr>
        <w:t>» (г. Гомель), Гомельская областная федерация ОСО «БФО» приглашают принять участие в Командном Чемпионате Беларуси по спортивному ориентированию, Первенствах Беларуси по спортивному ориентированию среди юниоров и среди ветеранов, которые состоятся в Рогачевском районе Гомельской области с 7 по 9 мая 2017 года.</w:t>
      </w:r>
      <w:proofErr w:type="gramEnd"/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Программа соревнований</w:t>
      </w:r>
    </w:p>
    <w:p w:rsidR="000408F9" w:rsidRPr="000408F9" w:rsidRDefault="000408F9" w:rsidP="000408F9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7</w:t>
      </w:r>
      <w:r w:rsidRPr="000408F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мая</w:t>
      </w:r>
    </w:p>
    <w:p w:rsidR="000408F9" w:rsidRPr="000408F9" w:rsidRDefault="000408F9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b/>
          <w:bCs/>
          <w:color w:val="000000"/>
          <w:lang w:eastAsia="ru-RU"/>
        </w:rPr>
        <w:t>до 21.00</w:t>
      </w:r>
      <w:r w:rsidRPr="000408F9">
        <w:rPr>
          <w:rFonts w:ascii="Arial" w:eastAsia="Times New Roman" w:hAnsi="Arial" w:cs="Arial"/>
          <w:color w:val="000000"/>
          <w:lang w:eastAsia="ru-RU"/>
        </w:rPr>
        <w:t> Приезд команд. Размещение.</w:t>
      </w:r>
    </w:p>
    <w:p w:rsidR="000408F9" w:rsidRPr="000408F9" w:rsidRDefault="000408F9" w:rsidP="000408F9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8</w:t>
      </w:r>
      <w:r w:rsidRPr="000408F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мая</w:t>
      </w:r>
    </w:p>
    <w:p w:rsidR="000408F9" w:rsidRPr="000408F9" w:rsidRDefault="000408F9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b/>
          <w:bCs/>
          <w:color w:val="000000"/>
          <w:lang w:eastAsia="ru-RU"/>
        </w:rPr>
        <w:t>до 13.00</w:t>
      </w:r>
      <w:r w:rsidRPr="000408F9">
        <w:rPr>
          <w:rFonts w:ascii="Arial" w:eastAsia="Times New Roman" w:hAnsi="Arial" w:cs="Arial"/>
          <w:color w:val="000000"/>
          <w:lang w:eastAsia="ru-RU"/>
        </w:rPr>
        <w:t> Прохождение мандатной комиссии.</w:t>
      </w:r>
    </w:p>
    <w:p w:rsidR="000408F9" w:rsidRPr="000408F9" w:rsidRDefault="000408F9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b/>
          <w:bCs/>
          <w:color w:val="000000"/>
          <w:lang w:eastAsia="ru-RU"/>
        </w:rPr>
        <w:t>13.30</w:t>
      </w:r>
      <w:r w:rsidRPr="000408F9">
        <w:rPr>
          <w:rFonts w:ascii="Arial" w:eastAsia="Times New Roman" w:hAnsi="Arial" w:cs="Arial"/>
          <w:color w:val="000000"/>
          <w:lang w:eastAsia="ru-RU"/>
        </w:rPr>
        <w:t> Открытие соревнований.</w:t>
      </w:r>
    </w:p>
    <w:p w:rsidR="000408F9" w:rsidRPr="000408F9" w:rsidRDefault="000408F9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b/>
          <w:bCs/>
          <w:color w:val="000000"/>
          <w:lang w:eastAsia="ru-RU"/>
        </w:rPr>
        <w:t>14.00</w:t>
      </w:r>
      <w:r w:rsidRPr="000408F9">
        <w:rPr>
          <w:rFonts w:ascii="Arial" w:eastAsia="Times New Roman" w:hAnsi="Arial" w:cs="Arial"/>
          <w:color w:val="000000"/>
          <w:lang w:eastAsia="ru-RU"/>
        </w:rPr>
        <w:t> Старт соревнований на средней дистанции. IV этап Кубка БФО (элита). IX этап Кубка БФО среди ветеранов. Рейтинговый старт для групп МЖ 12-18.</w:t>
      </w:r>
    </w:p>
    <w:p w:rsidR="000408F9" w:rsidRPr="000408F9" w:rsidRDefault="000408F9" w:rsidP="000408F9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9</w:t>
      </w:r>
      <w:r w:rsidRPr="000408F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мая</w:t>
      </w:r>
    </w:p>
    <w:p w:rsidR="000408F9" w:rsidRPr="000408F9" w:rsidRDefault="000408F9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b/>
          <w:bCs/>
          <w:color w:val="000000"/>
          <w:lang w:eastAsia="ru-RU"/>
        </w:rPr>
        <w:t>10.00</w:t>
      </w:r>
      <w:r w:rsidRPr="000408F9">
        <w:rPr>
          <w:rFonts w:ascii="Arial" w:eastAsia="Times New Roman" w:hAnsi="Arial" w:cs="Arial"/>
          <w:color w:val="000000"/>
          <w:lang w:eastAsia="ru-RU"/>
        </w:rPr>
        <w:t> Старт соревнован</w:t>
      </w:r>
      <w:r>
        <w:rPr>
          <w:rFonts w:ascii="Arial" w:eastAsia="Times New Roman" w:hAnsi="Arial" w:cs="Arial"/>
          <w:color w:val="000000"/>
          <w:lang w:eastAsia="ru-RU"/>
        </w:rPr>
        <w:t>ий на классической дистанции. V</w:t>
      </w:r>
      <w:r w:rsidRPr="000408F9">
        <w:rPr>
          <w:rFonts w:ascii="Arial" w:eastAsia="Times New Roman" w:hAnsi="Arial" w:cs="Arial"/>
          <w:color w:val="000000"/>
          <w:lang w:eastAsia="ru-RU"/>
        </w:rPr>
        <w:t xml:space="preserve"> этап Кубка БФО (элита), X этап Кубка БФО среди ветеранов. Рейтинговый старт для групп МЖ 12-18.</w:t>
      </w:r>
    </w:p>
    <w:p w:rsidR="000408F9" w:rsidRPr="000408F9" w:rsidRDefault="000408F9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b/>
          <w:bCs/>
          <w:color w:val="000000"/>
          <w:lang w:eastAsia="ru-RU"/>
        </w:rPr>
        <w:t>15.00</w:t>
      </w:r>
      <w:r w:rsidRPr="000408F9">
        <w:rPr>
          <w:rFonts w:ascii="Arial" w:eastAsia="Times New Roman" w:hAnsi="Arial" w:cs="Arial"/>
          <w:color w:val="000000"/>
          <w:lang w:eastAsia="ru-RU"/>
        </w:rPr>
        <w:t> Награждение победителей и призеров соревнований. Закрытие соревнований.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Оргкомитет</w:t>
      </w:r>
    </w:p>
    <w:p w:rsidR="000408F9" w:rsidRPr="000408F9" w:rsidRDefault="000408F9" w:rsidP="00040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Главный судья – Лукашов Владимир Иванович, тел. (8 044) 538-03-95</w:t>
      </w:r>
      <w:r w:rsidRPr="000408F9">
        <w:rPr>
          <w:rFonts w:ascii="Arial" w:eastAsia="Times New Roman" w:hAnsi="Arial" w:cs="Arial"/>
          <w:color w:val="000000"/>
          <w:lang w:eastAsia="ru-RU"/>
        </w:rPr>
        <w:t xml:space="preserve"> (организационные вопросы).</w:t>
      </w:r>
    </w:p>
    <w:p w:rsidR="000408F9" w:rsidRPr="000408F9" w:rsidRDefault="000408F9" w:rsidP="00040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E702EB">
        <w:rPr>
          <w:rFonts w:ascii="Arial" w:eastAsia="Times New Roman" w:hAnsi="Arial" w:cs="Arial"/>
          <w:lang w:eastAsia="ru-RU"/>
        </w:rPr>
        <w:t>Главный секретарь – Марченко Андрей,</w:t>
      </w:r>
      <w:r w:rsidR="00415467" w:rsidRPr="00E702EB">
        <w:rPr>
          <w:rFonts w:ascii="Arial" w:hAnsi="Arial" w:cs="Arial"/>
          <w:shd w:val="clear" w:color="auto" w:fill="FFFFFF"/>
        </w:rPr>
        <w:t>orient.gomel@gmail.com</w:t>
      </w:r>
      <w:r w:rsidRPr="00E702EB">
        <w:rPr>
          <w:rFonts w:ascii="Arial" w:eastAsia="Times New Roman" w:hAnsi="Arial" w:cs="Arial"/>
          <w:lang w:eastAsia="ru-RU"/>
        </w:rPr>
        <w:t xml:space="preserve"> тел. (8 029) 733-73-</w:t>
      </w:r>
      <w:r w:rsidRPr="00415467">
        <w:rPr>
          <w:rFonts w:ascii="Arial" w:eastAsia="Times New Roman" w:hAnsi="Arial" w:cs="Arial"/>
          <w:color w:val="000000"/>
          <w:lang w:eastAsia="ru-RU"/>
        </w:rPr>
        <w:t>39</w:t>
      </w:r>
      <w:r w:rsidRPr="000408F9">
        <w:rPr>
          <w:rFonts w:ascii="Arial" w:eastAsia="Times New Roman" w:hAnsi="Arial" w:cs="Arial"/>
          <w:color w:val="000000"/>
          <w:lang w:eastAsia="ru-RU"/>
        </w:rPr>
        <w:t xml:space="preserve"> (вопросы по заявке).</w:t>
      </w:r>
    </w:p>
    <w:p w:rsidR="000408F9" w:rsidRPr="00E702EB" w:rsidRDefault="000408F9" w:rsidP="00040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lang w:eastAsia="ru-RU"/>
        </w:rPr>
      </w:pPr>
      <w:r w:rsidRPr="00E702EB">
        <w:rPr>
          <w:rFonts w:ascii="Arial" w:eastAsia="Times New Roman" w:hAnsi="Arial" w:cs="Arial"/>
          <w:lang w:eastAsia="ru-RU"/>
        </w:rPr>
        <w:t>Зам. главного судьи по дистанциям – Дубровский Виталий.</w:t>
      </w:r>
      <w:r w:rsidR="00E702EB">
        <w:rPr>
          <w:rFonts w:ascii="Arial" w:eastAsia="Times New Roman" w:hAnsi="Arial" w:cs="Arial"/>
          <w:lang w:eastAsia="ru-RU"/>
        </w:rPr>
        <w:t xml:space="preserve"> (8 029) 537-09-28</w:t>
      </w:r>
    </w:p>
    <w:p w:rsidR="000408F9" w:rsidRPr="00E702EB" w:rsidRDefault="000408F9" w:rsidP="00040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lang w:eastAsia="ru-RU"/>
        </w:rPr>
      </w:pPr>
      <w:r w:rsidRPr="00E702EB">
        <w:rPr>
          <w:rFonts w:ascii="Arial" w:eastAsia="Times New Roman" w:hAnsi="Arial" w:cs="Arial"/>
          <w:lang w:eastAsia="ru-RU"/>
        </w:rPr>
        <w:t>Инсп</w:t>
      </w:r>
      <w:r w:rsidR="00415467" w:rsidRPr="00E702EB">
        <w:rPr>
          <w:rFonts w:ascii="Arial" w:eastAsia="Times New Roman" w:hAnsi="Arial" w:cs="Arial"/>
          <w:lang w:eastAsia="ru-RU"/>
        </w:rPr>
        <w:t xml:space="preserve">ектор дистанций – </w:t>
      </w:r>
      <w:proofErr w:type="spellStart"/>
      <w:r w:rsidR="00791600" w:rsidRPr="00E702EB">
        <w:rPr>
          <w:rFonts w:ascii="Arial" w:eastAsia="Times New Roman" w:hAnsi="Arial" w:cs="Arial"/>
          <w:lang w:eastAsia="ru-RU"/>
        </w:rPr>
        <w:t>Полекшанов</w:t>
      </w:r>
      <w:proofErr w:type="spellEnd"/>
      <w:r w:rsidR="00791600" w:rsidRPr="00E702EB">
        <w:rPr>
          <w:rFonts w:ascii="Arial" w:eastAsia="Times New Roman" w:hAnsi="Arial" w:cs="Arial"/>
          <w:lang w:eastAsia="ru-RU"/>
        </w:rPr>
        <w:t xml:space="preserve"> Федор.</w:t>
      </w:r>
    </w:p>
    <w:p w:rsidR="000408F9" w:rsidRPr="00255F74" w:rsidRDefault="000408F9" w:rsidP="00040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lang w:eastAsia="ru-RU"/>
        </w:rPr>
      </w:pPr>
      <w:r w:rsidRPr="00255F74">
        <w:rPr>
          <w:rFonts w:ascii="Arial" w:eastAsia="Times New Roman" w:hAnsi="Arial" w:cs="Arial"/>
          <w:lang w:eastAsia="ru-RU"/>
        </w:rPr>
        <w:t xml:space="preserve">Контролер федерации – </w:t>
      </w:r>
      <w:r w:rsidR="00255F74" w:rsidRPr="00255F74">
        <w:rPr>
          <w:rFonts w:ascii="Arial" w:eastAsia="Times New Roman" w:hAnsi="Arial" w:cs="Arial"/>
          <w:lang w:eastAsia="ru-RU"/>
        </w:rPr>
        <w:t>Давидович Дмитрий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Участники</w:t>
      </w:r>
    </w:p>
    <w:p w:rsidR="000408F9" w:rsidRPr="000408F9" w:rsidRDefault="000408F9" w:rsidP="00773E14">
      <w:pPr>
        <w:shd w:val="clear" w:color="auto" w:fill="FFFFFF"/>
        <w:spacing w:before="120" w:after="120" w:line="240" w:lineRule="auto"/>
        <w:ind w:left="499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>Спортсмены – члены ОСО «Белорусская федерация ориентирования». Спортсмены, не являющиеся членами ОСО «БФО» (или членство которых приостановлено), участвуют в соревнованиях вне конкурса.</w:t>
      </w:r>
    </w:p>
    <w:p w:rsidR="000408F9" w:rsidRPr="000408F9" w:rsidRDefault="000408F9" w:rsidP="000408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 xml:space="preserve">Командный Чемпионат Беларуси, группы: МЖ </w:t>
      </w:r>
      <w:r w:rsidR="00FD11F3">
        <w:rPr>
          <w:rFonts w:ascii="Arial" w:eastAsia="Times New Roman" w:hAnsi="Arial" w:cs="Arial"/>
          <w:color w:val="000000"/>
          <w:lang w:eastAsia="ru-RU"/>
        </w:rPr>
        <w:t>10 (маркировка),</w:t>
      </w:r>
      <w:r w:rsidRPr="000408F9">
        <w:rPr>
          <w:rFonts w:ascii="Arial" w:eastAsia="Times New Roman" w:hAnsi="Arial" w:cs="Arial"/>
          <w:color w:val="000000"/>
          <w:lang w:eastAsia="ru-RU"/>
        </w:rPr>
        <w:t>12,14,16,18,20,21,35,40,45,50,55,60,65,70,75. Участвуют спортсмены в сос</w:t>
      </w:r>
      <w:r w:rsidR="00FD11F3">
        <w:rPr>
          <w:rFonts w:ascii="Arial" w:eastAsia="Times New Roman" w:hAnsi="Arial" w:cs="Arial"/>
          <w:color w:val="000000"/>
          <w:lang w:eastAsia="ru-RU"/>
        </w:rPr>
        <w:t>тавах команд клубов (группы МЖ10</w:t>
      </w:r>
      <w:r w:rsidRPr="000408F9">
        <w:rPr>
          <w:rFonts w:ascii="Arial" w:eastAsia="Times New Roman" w:hAnsi="Arial" w:cs="Arial"/>
          <w:color w:val="000000"/>
          <w:lang w:eastAsia="ru-RU"/>
        </w:rPr>
        <w:t>-16 участвуют независимо от членства в ОСО «БФО» при наличии белорусского гражданства).</w:t>
      </w:r>
      <w:r w:rsidR="00FD11F3">
        <w:rPr>
          <w:rFonts w:ascii="Arial" w:eastAsia="Times New Roman" w:hAnsi="Arial" w:cs="Arial"/>
          <w:color w:val="000000"/>
          <w:lang w:eastAsia="ru-RU"/>
        </w:rPr>
        <w:t xml:space="preserve"> МЖ10 – вне командного зачета</w:t>
      </w:r>
      <w:r w:rsidRPr="000408F9">
        <w:rPr>
          <w:rFonts w:ascii="Arial" w:eastAsia="Times New Roman" w:hAnsi="Arial" w:cs="Arial"/>
          <w:color w:val="000000"/>
          <w:lang w:eastAsia="ru-RU"/>
        </w:rPr>
        <w:t xml:space="preserve"> Состав команды не ограничен.</w:t>
      </w:r>
    </w:p>
    <w:p w:rsidR="000408F9" w:rsidRPr="000408F9" w:rsidRDefault="000408F9" w:rsidP="000408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 xml:space="preserve">Первенство Беларуси среди юниоров, юниорок, группы: МЖ 18 - 20. Участвуют сборные команды областей, клубов, а также спортсмены, выступающие в личном </w:t>
      </w:r>
      <w:r w:rsidRPr="000408F9">
        <w:rPr>
          <w:rFonts w:ascii="Arial" w:eastAsia="Times New Roman" w:hAnsi="Arial" w:cs="Arial"/>
          <w:color w:val="000000"/>
          <w:lang w:eastAsia="ru-RU"/>
        </w:rPr>
        <w:lastRenderedPageBreak/>
        <w:t>зачете. Состав команды не ограничен. Для участия в первенстве Беларуси среди юниоров, юниорок спортсмены, включенные в состав сборных команд областей (граждане Республики Беларусь) допускаются независимо от членства в ОСО «БФО».</w:t>
      </w:r>
    </w:p>
    <w:p w:rsidR="000408F9" w:rsidRPr="000408F9" w:rsidRDefault="000408F9" w:rsidP="000408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>Первенство Беларуси среди ветеранов, группы: МЖ 35,40,45,50,55,60,65,70,75. Допускаются спортсмены вне зависимости от членства в ОСО «БФО» и гражданства.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Отметка</w:t>
      </w:r>
    </w:p>
    <w:p w:rsidR="000408F9" w:rsidRPr="000408F9" w:rsidRDefault="00FD11F3" w:rsidP="00773E1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Электронная отметка S</w:t>
      </w:r>
      <w:r>
        <w:rPr>
          <w:rFonts w:ascii="Arial" w:eastAsia="Times New Roman" w:hAnsi="Arial" w:cs="Arial"/>
          <w:color w:val="000000"/>
          <w:lang w:val="en-US" w:eastAsia="ru-RU"/>
        </w:rPr>
        <w:t>FR</w:t>
      </w:r>
      <w:r w:rsidR="000408F9" w:rsidRPr="000408F9">
        <w:rPr>
          <w:rFonts w:ascii="Arial" w:eastAsia="Times New Roman" w:hAnsi="Arial" w:cs="Arial"/>
          <w:color w:val="000000"/>
          <w:lang w:eastAsia="ru-RU"/>
        </w:rPr>
        <w:t>. Организаторы предостав</w:t>
      </w:r>
      <w:r w:rsidR="00E702EB">
        <w:rPr>
          <w:rFonts w:ascii="Arial" w:eastAsia="Times New Roman" w:hAnsi="Arial" w:cs="Arial"/>
          <w:color w:val="000000"/>
          <w:lang w:eastAsia="ru-RU"/>
        </w:rPr>
        <w:t>ляют</w:t>
      </w:r>
      <w:r w:rsidR="000408F9" w:rsidRPr="000408F9">
        <w:rPr>
          <w:rFonts w:ascii="Arial" w:eastAsia="Times New Roman" w:hAnsi="Arial" w:cs="Arial"/>
          <w:color w:val="000000"/>
          <w:lang w:eastAsia="ru-RU"/>
        </w:rPr>
        <w:t xml:space="preserve"> чип</w:t>
      </w:r>
      <w:r w:rsidR="00E702EB">
        <w:rPr>
          <w:rFonts w:ascii="Arial" w:eastAsia="Times New Roman" w:hAnsi="Arial" w:cs="Arial"/>
          <w:color w:val="000000"/>
          <w:lang w:eastAsia="ru-RU"/>
        </w:rPr>
        <w:t>ы</w:t>
      </w:r>
      <w:r w:rsidR="00F75CDD">
        <w:rPr>
          <w:rFonts w:ascii="Arial" w:eastAsia="Times New Roman" w:hAnsi="Arial" w:cs="Arial"/>
          <w:color w:val="000000"/>
          <w:lang w:eastAsia="ru-RU"/>
        </w:rPr>
        <w:t xml:space="preserve"> (можно использовать собственные)</w:t>
      </w:r>
      <w:bookmarkStart w:id="0" w:name="_GoBack"/>
      <w:bookmarkEnd w:id="0"/>
      <w:r w:rsidR="00F75CDD">
        <w:rPr>
          <w:rFonts w:ascii="Arial" w:eastAsia="Times New Roman" w:hAnsi="Arial" w:cs="Arial"/>
          <w:color w:val="000000"/>
          <w:lang w:eastAsia="ru-RU"/>
        </w:rPr>
        <w:t>.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Параметры дистанций</w:t>
      </w:r>
    </w:p>
    <w:p w:rsidR="000408F9" w:rsidRPr="000408F9" w:rsidRDefault="000408F9" w:rsidP="00773E1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>Параметры дистанций соответствуют по времени победителя требованиям Правил соревнований (http://orient.by/docs/86/576/) соответственно для средней и классической дистанций.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Размещение</w:t>
      </w:r>
    </w:p>
    <w:p w:rsidR="000408F9" w:rsidRPr="00773E14" w:rsidRDefault="000408F9" w:rsidP="000408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lang w:eastAsia="ru-RU"/>
        </w:rPr>
      </w:pPr>
      <w:r w:rsidRPr="00773E14">
        <w:rPr>
          <w:rFonts w:ascii="Arial" w:eastAsia="Times New Roman" w:hAnsi="Arial" w:cs="Arial"/>
          <w:lang w:eastAsia="ru-RU"/>
        </w:rPr>
        <w:t>Палаточный лаге</w:t>
      </w:r>
      <w:r w:rsidR="003A320B">
        <w:rPr>
          <w:rFonts w:ascii="Arial" w:eastAsia="Times New Roman" w:hAnsi="Arial" w:cs="Arial"/>
          <w:lang w:eastAsia="ru-RU"/>
        </w:rPr>
        <w:t>рь в центре соревнований</w:t>
      </w:r>
      <w:r w:rsidR="00FD11F3" w:rsidRPr="00773E14">
        <w:rPr>
          <w:rFonts w:ascii="Arial" w:eastAsia="Times New Roman" w:hAnsi="Arial" w:cs="Arial"/>
          <w:lang w:eastAsia="ru-RU"/>
        </w:rPr>
        <w:t xml:space="preserve"> (д. </w:t>
      </w:r>
      <w:proofErr w:type="spellStart"/>
      <w:r w:rsidR="00FD11F3" w:rsidRPr="00773E14">
        <w:rPr>
          <w:rFonts w:ascii="Arial" w:eastAsia="Times New Roman" w:hAnsi="Arial" w:cs="Arial"/>
          <w:lang w:eastAsia="ru-RU"/>
        </w:rPr>
        <w:t>Свержень</w:t>
      </w:r>
      <w:proofErr w:type="spellEnd"/>
      <w:r w:rsidR="00FD11F3" w:rsidRPr="00773E14">
        <w:rPr>
          <w:rFonts w:ascii="Arial" w:eastAsia="Times New Roman" w:hAnsi="Arial" w:cs="Arial"/>
          <w:lang w:eastAsia="ru-RU"/>
        </w:rPr>
        <w:t>, Рогачевского района</w:t>
      </w:r>
      <w:r w:rsidRPr="00773E14">
        <w:rPr>
          <w:rFonts w:ascii="Arial" w:eastAsia="Times New Roman" w:hAnsi="Arial" w:cs="Arial"/>
          <w:lang w:eastAsia="ru-RU"/>
        </w:rPr>
        <w:t>).</w:t>
      </w:r>
    </w:p>
    <w:p w:rsidR="000408F9" w:rsidRPr="00773E14" w:rsidRDefault="000408F9" w:rsidP="000408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lang w:eastAsia="ru-RU"/>
        </w:rPr>
      </w:pPr>
      <w:r w:rsidRPr="00773E14">
        <w:rPr>
          <w:rFonts w:ascii="Arial" w:eastAsia="Times New Roman" w:hAnsi="Arial" w:cs="Arial"/>
          <w:lang w:eastAsia="ru-RU"/>
        </w:rPr>
        <w:t>Гостиницы г</w:t>
      </w:r>
      <w:proofErr w:type="gramStart"/>
      <w:r w:rsidRPr="00773E14">
        <w:rPr>
          <w:rFonts w:ascii="Arial" w:eastAsia="Times New Roman" w:hAnsi="Arial" w:cs="Arial"/>
          <w:lang w:eastAsia="ru-RU"/>
        </w:rPr>
        <w:t>.</w:t>
      </w:r>
      <w:r w:rsidR="00FD11F3" w:rsidRPr="00773E14">
        <w:rPr>
          <w:rFonts w:ascii="Arial" w:eastAsia="Times New Roman" w:hAnsi="Arial" w:cs="Arial"/>
          <w:lang w:eastAsia="ru-RU"/>
        </w:rPr>
        <w:t>Р</w:t>
      </w:r>
      <w:proofErr w:type="gramEnd"/>
      <w:r w:rsidR="00FD11F3" w:rsidRPr="00773E14">
        <w:rPr>
          <w:rFonts w:ascii="Arial" w:eastAsia="Times New Roman" w:hAnsi="Arial" w:cs="Arial"/>
          <w:lang w:eastAsia="ru-RU"/>
        </w:rPr>
        <w:t xml:space="preserve">огачева </w:t>
      </w:r>
      <w:r w:rsidRPr="00773E14">
        <w:rPr>
          <w:rFonts w:ascii="Arial" w:eastAsia="Times New Roman" w:hAnsi="Arial" w:cs="Arial"/>
          <w:lang w:eastAsia="ru-RU"/>
        </w:rPr>
        <w:t>– бронирование мест самостоятельно.</w:t>
      </w:r>
    </w:p>
    <w:p w:rsidR="00773E14" w:rsidRPr="00773E14" w:rsidRDefault="00773E14" w:rsidP="000408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lang w:eastAsia="ru-RU"/>
        </w:rPr>
      </w:pPr>
      <w:r w:rsidRPr="00773E14">
        <w:rPr>
          <w:rFonts w:ascii="Arial" w:eastAsia="Times New Roman" w:hAnsi="Arial" w:cs="Arial"/>
          <w:lang w:eastAsia="ru-RU"/>
        </w:rPr>
        <w:t xml:space="preserve">Гостиницы </w:t>
      </w:r>
      <w:proofErr w:type="spellStart"/>
      <w:r w:rsidRPr="00773E14">
        <w:rPr>
          <w:rFonts w:ascii="Arial" w:eastAsia="Times New Roman" w:hAnsi="Arial" w:cs="Arial"/>
          <w:lang w:eastAsia="ru-RU"/>
        </w:rPr>
        <w:t>а</w:t>
      </w:r>
      <w:r w:rsidR="00491D83" w:rsidRPr="00491D83">
        <w:rPr>
          <w:rFonts w:ascii="Arial" w:eastAsia="Times New Roman" w:hAnsi="Arial" w:cs="Arial"/>
          <w:lang w:eastAsia="ru-RU"/>
        </w:rPr>
        <w:t>.</w:t>
      </w:r>
      <w:r w:rsidR="00491D83">
        <w:rPr>
          <w:rFonts w:ascii="Arial" w:eastAsia="Times New Roman" w:hAnsi="Arial" w:cs="Arial"/>
          <w:lang w:eastAsia="ru-RU"/>
        </w:rPr>
        <w:t>г</w:t>
      </w:r>
      <w:proofErr w:type="spellEnd"/>
      <w:r w:rsidRPr="00773E14">
        <w:rPr>
          <w:rFonts w:ascii="Arial" w:eastAsia="Times New Roman" w:hAnsi="Arial" w:cs="Arial"/>
          <w:lang w:eastAsia="ru-RU"/>
        </w:rPr>
        <w:t>.</w:t>
      </w:r>
      <w:r>
        <w:rPr>
          <w:rFonts w:ascii="Arial" w:eastAsia="Times New Roman" w:hAnsi="Arial" w:cs="Arial"/>
          <w:lang w:eastAsia="ru-RU"/>
        </w:rPr>
        <w:t xml:space="preserve"> </w:t>
      </w:r>
      <w:r w:rsidRPr="00773E14">
        <w:rPr>
          <w:rFonts w:ascii="Arial" w:eastAsia="Times New Roman" w:hAnsi="Arial" w:cs="Arial"/>
          <w:lang w:eastAsia="ru-RU"/>
        </w:rPr>
        <w:t>Довск – бронирование мест самостоятельно.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Заявка</w:t>
      </w:r>
    </w:p>
    <w:p w:rsidR="000408F9" w:rsidRPr="000408F9" w:rsidRDefault="000408F9" w:rsidP="00773E1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>Техническая зая</w:t>
      </w:r>
      <w:r w:rsidR="00186794">
        <w:rPr>
          <w:rFonts w:ascii="Arial" w:eastAsia="Times New Roman" w:hAnsi="Arial" w:cs="Arial"/>
          <w:color w:val="000000"/>
          <w:lang w:eastAsia="ru-RU"/>
        </w:rPr>
        <w:t>вка принимается только через он</w:t>
      </w:r>
      <w:r w:rsidRPr="000408F9">
        <w:rPr>
          <w:rFonts w:ascii="Arial" w:eastAsia="Times New Roman" w:hAnsi="Arial" w:cs="Arial"/>
          <w:color w:val="000000"/>
          <w:lang w:eastAsia="ru-RU"/>
        </w:rPr>
        <w:t>лайн форму на сайте </w:t>
      </w:r>
      <w:r w:rsidR="00255F74">
        <w:rPr>
          <w:rFonts w:ascii="Arial" w:eastAsia="Times New Roman" w:hAnsi="Arial" w:cs="Arial"/>
          <w:color w:val="0000FF"/>
          <w:u w:val="single"/>
          <w:lang w:val="en-US" w:eastAsia="ru-RU"/>
        </w:rPr>
        <w:t>orient</w:t>
      </w:r>
      <w:r w:rsidR="00255F74" w:rsidRPr="00255F74">
        <w:rPr>
          <w:rFonts w:ascii="Arial" w:eastAsia="Times New Roman" w:hAnsi="Arial" w:cs="Arial"/>
          <w:color w:val="0000FF"/>
          <w:u w:val="single"/>
          <w:lang w:eastAsia="ru-RU"/>
        </w:rPr>
        <w:t>.</w:t>
      </w:r>
      <w:r w:rsidR="00255F74">
        <w:rPr>
          <w:rFonts w:ascii="Arial" w:eastAsia="Times New Roman" w:hAnsi="Arial" w:cs="Arial"/>
          <w:color w:val="0000FF"/>
          <w:u w:val="single"/>
          <w:lang w:val="en-US" w:eastAsia="ru-RU"/>
        </w:rPr>
        <w:t>by</w:t>
      </w:r>
      <w:r w:rsidR="00FD11F3">
        <w:rPr>
          <w:rFonts w:ascii="Arial" w:eastAsia="Times New Roman" w:hAnsi="Arial" w:cs="Arial"/>
          <w:color w:val="000000"/>
          <w:lang w:eastAsia="ru-RU"/>
        </w:rPr>
        <w:t xml:space="preserve">  </w:t>
      </w:r>
      <w:r w:rsidR="00FD11F3" w:rsidRPr="00186794">
        <w:rPr>
          <w:rFonts w:ascii="Arial" w:eastAsia="Times New Roman" w:hAnsi="Arial" w:cs="Arial"/>
          <w:lang w:eastAsia="ru-RU"/>
        </w:rPr>
        <w:t xml:space="preserve">до </w:t>
      </w:r>
      <w:r w:rsidR="00186794" w:rsidRPr="00186794">
        <w:rPr>
          <w:rFonts w:ascii="Arial" w:eastAsia="Times New Roman" w:hAnsi="Arial" w:cs="Arial"/>
          <w:lang w:eastAsia="ru-RU"/>
        </w:rPr>
        <w:t>1</w:t>
      </w:r>
      <w:r w:rsidR="00FD11F3" w:rsidRPr="00186794">
        <w:rPr>
          <w:rFonts w:ascii="Arial" w:eastAsia="Times New Roman" w:hAnsi="Arial" w:cs="Arial"/>
          <w:lang w:eastAsia="ru-RU"/>
        </w:rPr>
        <w:t xml:space="preserve"> мая 2017г. включительно</w:t>
      </w:r>
      <w:r w:rsidRPr="00186794">
        <w:rPr>
          <w:rFonts w:ascii="Arial" w:eastAsia="Times New Roman" w:hAnsi="Arial" w:cs="Arial"/>
          <w:lang w:eastAsia="ru-RU"/>
        </w:rPr>
        <w:t>.</w:t>
      </w:r>
    </w:p>
    <w:p w:rsidR="000408F9" w:rsidRPr="000408F9" w:rsidRDefault="000408F9" w:rsidP="00773E1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>Именную заяв</w:t>
      </w:r>
      <w:r w:rsidR="00FD11F3">
        <w:rPr>
          <w:rFonts w:ascii="Arial" w:eastAsia="Times New Roman" w:hAnsi="Arial" w:cs="Arial"/>
          <w:color w:val="000000"/>
          <w:lang w:eastAsia="ru-RU"/>
        </w:rPr>
        <w:t>ку, заверенную врачом</w:t>
      </w:r>
      <w:r w:rsidRPr="000408F9">
        <w:rPr>
          <w:rFonts w:ascii="Arial" w:eastAsia="Times New Roman" w:hAnsi="Arial" w:cs="Arial"/>
          <w:color w:val="000000"/>
          <w:lang w:eastAsia="ru-RU"/>
        </w:rPr>
        <w:t>, сдают при прохождении мандатной комиссии.</w:t>
      </w:r>
    </w:p>
    <w:p w:rsidR="000408F9" w:rsidRPr="00186794" w:rsidRDefault="00FD11F3" w:rsidP="00773E1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186794">
        <w:rPr>
          <w:rFonts w:ascii="Arial" w:eastAsia="Times New Roman" w:hAnsi="Arial" w:cs="Arial"/>
          <w:lang w:eastAsia="ru-RU"/>
        </w:rPr>
        <w:t xml:space="preserve">Заявки после </w:t>
      </w:r>
      <w:r w:rsidR="00186794" w:rsidRPr="00186794">
        <w:rPr>
          <w:rFonts w:ascii="Arial" w:eastAsia="Times New Roman" w:hAnsi="Arial" w:cs="Arial"/>
          <w:lang w:eastAsia="ru-RU"/>
        </w:rPr>
        <w:t>1</w:t>
      </w:r>
      <w:r w:rsidR="000408F9" w:rsidRPr="00186794">
        <w:rPr>
          <w:rFonts w:ascii="Arial" w:eastAsia="Times New Roman" w:hAnsi="Arial" w:cs="Arial"/>
          <w:lang w:eastAsia="ru-RU"/>
        </w:rPr>
        <w:t xml:space="preserve"> мая не принимаются.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Карты и местность</w:t>
      </w:r>
    </w:p>
    <w:p w:rsidR="00791600" w:rsidRPr="0067354C" w:rsidRDefault="00791600" w:rsidP="008C4A7A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"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Свержень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", масштаб 1:10000, сечение рельефа 2,5м, 2014</w:t>
      </w:r>
      <w:r w:rsidR="00773E14">
        <w:rPr>
          <w:rFonts w:ascii="Arial" w:hAnsi="Arial" w:cs="Arial"/>
          <w:color w:val="000000"/>
          <w:shd w:val="clear" w:color="auto" w:fill="FFFFFF"/>
        </w:rPr>
        <w:t>-2016г</w:t>
      </w:r>
      <w:r>
        <w:rPr>
          <w:rFonts w:ascii="Arial" w:hAnsi="Arial" w:cs="Arial"/>
          <w:color w:val="000000"/>
          <w:shd w:val="clear" w:color="auto" w:fill="FFFFFF"/>
        </w:rPr>
        <w:t xml:space="preserve">г. Авторы: Ефименко Александр, Кирьянов Виктор,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Полекшанов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Федор.</w:t>
      </w:r>
      <w:r w:rsidR="00773E14">
        <w:rPr>
          <w:rFonts w:ascii="Arial" w:hAnsi="Arial" w:cs="Arial"/>
          <w:color w:val="000000"/>
          <w:shd w:val="clear" w:color="auto" w:fill="FFFFFF"/>
        </w:rPr>
        <w:t xml:space="preserve"> Корректировка 2017г.</w:t>
      </w:r>
      <w:r w:rsidR="00D53F06" w:rsidRPr="0067354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53F06">
        <w:rPr>
          <w:rFonts w:ascii="Arial" w:hAnsi="Arial" w:cs="Arial"/>
          <w:color w:val="000000"/>
          <w:shd w:val="clear" w:color="auto" w:fill="FFFFFF"/>
        </w:rPr>
        <w:t xml:space="preserve">Условные знаки карт по </w:t>
      </w:r>
      <w:r w:rsidR="00D53F06">
        <w:rPr>
          <w:rFonts w:ascii="Arial" w:hAnsi="Arial" w:cs="Arial"/>
          <w:color w:val="000000"/>
          <w:shd w:val="clear" w:color="auto" w:fill="FFFFFF"/>
          <w:lang w:val="en-US"/>
        </w:rPr>
        <w:t>ISOM</w:t>
      </w:r>
      <w:r w:rsidR="00D53F06" w:rsidRPr="0067354C">
        <w:rPr>
          <w:rFonts w:ascii="Arial" w:hAnsi="Arial" w:cs="Arial"/>
          <w:color w:val="000000"/>
          <w:shd w:val="clear" w:color="auto" w:fill="FFFFFF"/>
        </w:rPr>
        <w:t>2000.</w:t>
      </w:r>
    </w:p>
    <w:p w:rsidR="00791600" w:rsidRPr="00773E14" w:rsidRDefault="00791600" w:rsidP="008C4A7A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Местность слабопересеченная, общий перепад высот 25 метров, на склоне преимущественно 10-15 метров. Насыщенный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водноэрозионный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микрорельеф, множество окопов, траншей и воронок, небольшой участок луговой поймы. Лес смешанный, преимущественно хвойный, хорошей и средней проходимости, участки лиственного подлеска, сеть дорог и просек. Грунт твердый. Болот практически нет. Крапивы очень мало.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Подведение итогов</w:t>
      </w:r>
    </w:p>
    <w:p w:rsidR="000408F9" w:rsidRPr="000408F9" w:rsidRDefault="000408F9" w:rsidP="00773E1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>Общекомандные результаты на Командном Чемпионате Беларуси подводятся только для клубов БФО по наибольшей сумме очков, набранных в зачетных видах программы соревнований, согласно таблице – по 12 лучшим результатам в каждом виде программы.</w:t>
      </w:r>
    </w:p>
    <w:p w:rsidR="000408F9" w:rsidRPr="000408F9" w:rsidRDefault="000408F9" w:rsidP="00773E1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>Общекомандные результаты в Первенстве Беларуси среди юниоров, юниорок подводятся только для сборных команд областей по наибольшей сумме очков, набранных в зачетных видах программы соревнований, согласно таблице – по 6 лучшим результатам в каждом виде программы.</w:t>
      </w:r>
    </w:p>
    <w:p w:rsidR="000408F9" w:rsidRPr="000408F9" w:rsidRDefault="000408F9" w:rsidP="00773E1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>Победители Первенства Беларуси среди ветеранов определяются по сумме времени двух дней соревнований.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668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765"/>
      </w:tblGrid>
      <w:tr w:rsidR="000408F9" w:rsidRPr="000408F9" w:rsidTr="000408F9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Место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color w:val="000000"/>
                <w:lang w:eastAsia="ru-RU"/>
              </w:rPr>
              <w:t>11…</w:t>
            </w:r>
          </w:p>
        </w:tc>
      </w:tr>
      <w:tr w:rsidR="000408F9" w:rsidRPr="000408F9" w:rsidTr="000408F9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Очки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color w:val="00000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color w:val="00000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color w:val="00000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color w:val="00000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color w:val="00000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color w:val="00000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color w:val="00000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color w:val="00000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color w:val="00000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08F9" w:rsidRPr="000408F9" w:rsidRDefault="000408F9" w:rsidP="000408F9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08F9">
              <w:rPr>
                <w:rFonts w:ascii="Arial" w:eastAsia="Times New Roman" w:hAnsi="Arial" w:cs="Arial"/>
                <w:color w:val="000000"/>
                <w:lang w:eastAsia="ru-RU"/>
              </w:rPr>
              <w:t>79</w:t>
            </w:r>
          </w:p>
        </w:tc>
      </w:tr>
    </w:tbl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Награждение</w:t>
      </w:r>
    </w:p>
    <w:p w:rsidR="000408F9" w:rsidRPr="000408F9" w:rsidRDefault="00773E14" w:rsidP="00D53F0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Команда-</w:t>
      </w:r>
      <w:r w:rsidR="000408F9" w:rsidRPr="000408F9">
        <w:rPr>
          <w:rFonts w:ascii="Arial" w:eastAsia="Times New Roman" w:hAnsi="Arial" w:cs="Arial"/>
          <w:color w:val="000000"/>
          <w:lang w:eastAsia="ru-RU"/>
        </w:rPr>
        <w:t>победительница в командном первенстве награждается дипломом первой степени и кубком. Команды, занявшие второе и третье места, награждаются дипломами соответствующих степеней. Победители и призеры Первенства Беларуси среди ветеранов и Первенства Беларуси среди юниоров награждаются дипломами и медалями.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Расходы</w:t>
      </w:r>
    </w:p>
    <w:p w:rsidR="000408F9" w:rsidRPr="000408F9" w:rsidRDefault="000408F9" w:rsidP="00D53F0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 xml:space="preserve">Расходы, связанные с организацией и </w:t>
      </w:r>
      <w:r w:rsidR="00D53F06">
        <w:rPr>
          <w:rFonts w:ascii="Arial" w:eastAsia="Times New Roman" w:hAnsi="Arial" w:cs="Arial"/>
          <w:color w:val="000000"/>
          <w:lang w:eastAsia="ru-RU"/>
        </w:rPr>
        <w:t>проведением соревнований, несут</w:t>
      </w:r>
      <w:r w:rsidR="00D53F06" w:rsidRPr="00D53F06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0408F9">
        <w:rPr>
          <w:rFonts w:ascii="Arial" w:eastAsia="Times New Roman" w:hAnsi="Arial" w:cs="Arial"/>
          <w:color w:val="000000"/>
          <w:lang w:eastAsia="ru-RU"/>
        </w:rPr>
        <w:t>организаторы.</w:t>
      </w:r>
    </w:p>
    <w:p w:rsidR="000408F9" w:rsidRPr="000408F9" w:rsidRDefault="000408F9" w:rsidP="00D53F0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 xml:space="preserve">Расходы по участию команд в соревнованиях (участие, проезд, питание, </w:t>
      </w:r>
      <w:r w:rsidR="00D53F06">
        <w:rPr>
          <w:rFonts w:ascii="Arial" w:eastAsia="Times New Roman" w:hAnsi="Arial" w:cs="Arial"/>
          <w:color w:val="000000"/>
          <w:lang w:eastAsia="ru-RU"/>
        </w:rPr>
        <w:t xml:space="preserve">оплата целевого взноса, </w:t>
      </w:r>
      <w:r w:rsidRPr="000408F9">
        <w:rPr>
          <w:rFonts w:ascii="Arial" w:eastAsia="Times New Roman" w:hAnsi="Arial" w:cs="Arial"/>
          <w:color w:val="000000"/>
          <w:lang w:eastAsia="ru-RU"/>
        </w:rPr>
        <w:t>размещение) несут командирующие организации.</w:t>
      </w:r>
    </w:p>
    <w:p w:rsidR="000408F9" w:rsidRDefault="000408F9" w:rsidP="00D53F0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C552E">
        <w:rPr>
          <w:rFonts w:ascii="Arial" w:eastAsia="Times New Roman" w:hAnsi="Arial" w:cs="Arial"/>
          <w:color w:val="000000"/>
          <w:lang w:eastAsia="ru-RU"/>
        </w:rPr>
        <w:t>Ц</w:t>
      </w:r>
      <w:r w:rsidR="00FD11F3" w:rsidRPr="008C552E">
        <w:rPr>
          <w:rFonts w:ascii="Arial" w:eastAsia="Times New Roman" w:hAnsi="Arial" w:cs="Arial"/>
          <w:color w:val="000000"/>
          <w:lang w:eastAsia="ru-RU"/>
        </w:rPr>
        <w:t xml:space="preserve">елевой взнос: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331"/>
        <w:gridCol w:w="2481"/>
      </w:tblGrid>
      <w:tr w:rsidR="007054A6" w:rsidRPr="007011BA" w:rsidTr="00D53F06">
        <w:trPr>
          <w:trHeight w:val="279"/>
        </w:trPr>
        <w:tc>
          <w:tcPr>
            <w:tcW w:w="3686" w:type="dxa"/>
            <w:shd w:val="clear" w:color="auto" w:fill="auto"/>
            <w:vAlign w:val="center"/>
          </w:tcPr>
          <w:p w:rsidR="007054A6" w:rsidRPr="007011BA" w:rsidRDefault="007054A6" w:rsidP="00D53F06">
            <w:pPr>
              <w:spacing w:after="0" w:line="240" w:lineRule="auto"/>
              <w:jc w:val="center"/>
              <w:rPr>
                <w:szCs w:val="30"/>
              </w:rPr>
            </w:pPr>
            <w:r w:rsidRPr="007011BA">
              <w:rPr>
                <w:bCs/>
                <w:szCs w:val="30"/>
              </w:rPr>
              <w:t>Категории</w:t>
            </w:r>
          </w:p>
        </w:tc>
        <w:tc>
          <w:tcPr>
            <w:tcW w:w="3331" w:type="dxa"/>
            <w:shd w:val="clear" w:color="auto" w:fill="auto"/>
          </w:tcPr>
          <w:p w:rsidR="007054A6" w:rsidRPr="007054A6" w:rsidRDefault="007054A6" w:rsidP="00D53F06">
            <w:pPr>
              <w:spacing w:after="0" w:line="240" w:lineRule="auto"/>
              <w:rPr>
                <w:bCs/>
                <w:szCs w:val="30"/>
              </w:rPr>
            </w:pPr>
            <w:r w:rsidRPr="007011BA">
              <w:rPr>
                <w:bCs/>
                <w:szCs w:val="30"/>
              </w:rPr>
              <w:t>За 2 дня соревнований</w:t>
            </w:r>
          </w:p>
        </w:tc>
        <w:tc>
          <w:tcPr>
            <w:tcW w:w="2481" w:type="dxa"/>
            <w:shd w:val="clear" w:color="auto" w:fill="auto"/>
          </w:tcPr>
          <w:p w:rsidR="007054A6" w:rsidRPr="007011BA" w:rsidRDefault="007054A6" w:rsidP="00D53F06">
            <w:pPr>
              <w:spacing w:after="0" w:line="240" w:lineRule="auto"/>
              <w:jc w:val="center"/>
              <w:rPr>
                <w:szCs w:val="30"/>
              </w:rPr>
            </w:pPr>
            <w:r w:rsidRPr="007011BA">
              <w:rPr>
                <w:bCs/>
                <w:szCs w:val="30"/>
              </w:rPr>
              <w:t>За 1 день соревнований</w:t>
            </w:r>
          </w:p>
        </w:tc>
      </w:tr>
      <w:tr w:rsidR="007054A6" w:rsidRPr="007011BA" w:rsidTr="00D53F06">
        <w:tc>
          <w:tcPr>
            <w:tcW w:w="3686" w:type="dxa"/>
            <w:shd w:val="clear" w:color="auto" w:fill="auto"/>
            <w:vAlign w:val="center"/>
          </w:tcPr>
          <w:p w:rsidR="007054A6" w:rsidRPr="007011BA" w:rsidRDefault="007054A6" w:rsidP="00D53F06">
            <w:pPr>
              <w:spacing w:after="0" w:line="240" w:lineRule="auto"/>
              <w:rPr>
                <w:szCs w:val="30"/>
              </w:rPr>
            </w:pPr>
            <w:r>
              <w:rPr>
                <w:szCs w:val="30"/>
              </w:rPr>
              <w:t>МЖ10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7054A6" w:rsidRPr="007011BA" w:rsidRDefault="007054A6" w:rsidP="00D53F06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3 бел</w:t>
            </w:r>
            <w:proofErr w:type="gramStart"/>
            <w:r>
              <w:rPr>
                <w:szCs w:val="30"/>
              </w:rPr>
              <w:t>.</w:t>
            </w:r>
            <w:proofErr w:type="gramEnd"/>
            <w:r w:rsidRPr="007011BA">
              <w:rPr>
                <w:szCs w:val="30"/>
              </w:rPr>
              <w:t xml:space="preserve"> </w:t>
            </w:r>
            <w:proofErr w:type="gramStart"/>
            <w:r w:rsidRPr="007011BA">
              <w:rPr>
                <w:szCs w:val="30"/>
              </w:rPr>
              <w:t>р</w:t>
            </w:r>
            <w:proofErr w:type="gramEnd"/>
            <w:r w:rsidRPr="007011BA">
              <w:rPr>
                <w:szCs w:val="30"/>
              </w:rPr>
              <w:t>уб.</w:t>
            </w:r>
          </w:p>
        </w:tc>
        <w:tc>
          <w:tcPr>
            <w:tcW w:w="2481" w:type="dxa"/>
            <w:shd w:val="clear" w:color="auto" w:fill="auto"/>
          </w:tcPr>
          <w:p w:rsidR="007054A6" w:rsidRPr="007011BA" w:rsidRDefault="007054A6" w:rsidP="00D53F06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2 бел</w:t>
            </w:r>
            <w:proofErr w:type="gramStart"/>
            <w:r>
              <w:rPr>
                <w:szCs w:val="30"/>
              </w:rPr>
              <w:t>.</w:t>
            </w:r>
            <w:proofErr w:type="gramEnd"/>
            <w:r w:rsidRPr="007011BA">
              <w:rPr>
                <w:szCs w:val="30"/>
              </w:rPr>
              <w:t xml:space="preserve"> </w:t>
            </w:r>
            <w:proofErr w:type="gramStart"/>
            <w:r w:rsidRPr="007011BA">
              <w:rPr>
                <w:szCs w:val="30"/>
              </w:rPr>
              <w:t>р</w:t>
            </w:r>
            <w:proofErr w:type="gramEnd"/>
            <w:r w:rsidRPr="007011BA">
              <w:rPr>
                <w:szCs w:val="30"/>
              </w:rPr>
              <w:t>уб.</w:t>
            </w:r>
          </w:p>
        </w:tc>
      </w:tr>
      <w:tr w:rsidR="007054A6" w:rsidRPr="007011BA" w:rsidTr="00D53F06">
        <w:tc>
          <w:tcPr>
            <w:tcW w:w="3686" w:type="dxa"/>
            <w:shd w:val="clear" w:color="auto" w:fill="auto"/>
            <w:vAlign w:val="center"/>
          </w:tcPr>
          <w:p w:rsidR="007054A6" w:rsidRPr="007011BA" w:rsidRDefault="007054A6" w:rsidP="00D53F06">
            <w:pPr>
              <w:spacing w:after="0" w:line="240" w:lineRule="auto"/>
              <w:rPr>
                <w:szCs w:val="30"/>
              </w:rPr>
            </w:pPr>
            <w:r>
              <w:rPr>
                <w:szCs w:val="30"/>
              </w:rPr>
              <w:t>МЖ 12-20,65-75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7054A6" w:rsidRPr="007011BA" w:rsidRDefault="007054A6" w:rsidP="00D53F06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10 бел</w:t>
            </w:r>
            <w:proofErr w:type="gramStart"/>
            <w:r>
              <w:rPr>
                <w:szCs w:val="30"/>
              </w:rPr>
              <w:t>.</w:t>
            </w:r>
            <w:proofErr w:type="gramEnd"/>
            <w:r w:rsidRPr="007011BA">
              <w:rPr>
                <w:szCs w:val="30"/>
              </w:rPr>
              <w:t xml:space="preserve"> </w:t>
            </w:r>
            <w:proofErr w:type="gramStart"/>
            <w:r w:rsidRPr="007011BA">
              <w:rPr>
                <w:szCs w:val="30"/>
              </w:rPr>
              <w:t>р</w:t>
            </w:r>
            <w:proofErr w:type="gramEnd"/>
            <w:r w:rsidRPr="007011BA">
              <w:rPr>
                <w:szCs w:val="30"/>
              </w:rPr>
              <w:t>уб.</w:t>
            </w:r>
          </w:p>
        </w:tc>
        <w:tc>
          <w:tcPr>
            <w:tcW w:w="2481" w:type="dxa"/>
            <w:shd w:val="clear" w:color="auto" w:fill="auto"/>
          </w:tcPr>
          <w:p w:rsidR="007054A6" w:rsidRPr="007011BA" w:rsidRDefault="007054A6" w:rsidP="00D53F06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6 бел</w:t>
            </w:r>
            <w:proofErr w:type="gramStart"/>
            <w:r>
              <w:rPr>
                <w:szCs w:val="30"/>
              </w:rPr>
              <w:t>.</w:t>
            </w:r>
            <w:proofErr w:type="gramEnd"/>
            <w:r w:rsidRPr="007011BA">
              <w:rPr>
                <w:szCs w:val="30"/>
              </w:rPr>
              <w:t xml:space="preserve"> </w:t>
            </w:r>
            <w:proofErr w:type="gramStart"/>
            <w:r w:rsidRPr="007011BA">
              <w:rPr>
                <w:szCs w:val="30"/>
              </w:rPr>
              <w:t>р</w:t>
            </w:r>
            <w:proofErr w:type="gramEnd"/>
            <w:r w:rsidRPr="007011BA">
              <w:rPr>
                <w:szCs w:val="30"/>
              </w:rPr>
              <w:t>уб.</w:t>
            </w:r>
          </w:p>
        </w:tc>
      </w:tr>
      <w:tr w:rsidR="007054A6" w:rsidRPr="007011BA" w:rsidTr="00D53F06">
        <w:tc>
          <w:tcPr>
            <w:tcW w:w="3686" w:type="dxa"/>
            <w:shd w:val="clear" w:color="auto" w:fill="auto"/>
            <w:vAlign w:val="center"/>
          </w:tcPr>
          <w:p w:rsidR="007054A6" w:rsidRPr="007011BA" w:rsidRDefault="007054A6" w:rsidP="00D53F06">
            <w:pPr>
              <w:spacing w:after="0" w:line="240" w:lineRule="auto"/>
              <w:rPr>
                <w:szCs w:val="30"/>
              </w:rPr>
            </w:pPr>
            <w:r w:rsidRPr="007011BA">
              <w:rPr>
                <w:szCs w:val="30"/>
              </w:rPr>
              <w:t>МЖ 21</w:t>
            </w:r>
            <w:r>
              <w:rPr>
                <w:szCs w:val="30"/>
              </w:rPr>
              <w:t>-60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7054A6" w:rsidRPr="007011BA" w:rsidRDefault="007054A6" w:rsidP="00D53F06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20 бел</w:t>
            </w:r>
            <w:proofErr w:type="gramStart"/>
            <w:r>
              <w:rPr>
                <w:szCs w:val="30"/>
              </w:rPr>
              <w:t>.</w:t>
            </w:r>
            <w:proofErr w:type="gramEnd"/>
            <w:r w:rsidRPr="007011BA">
              <w:rPr>
                <w:szCs w:val="30"/>
              </w:rPr>
              <w:t xml:space="preserve"> </w:t>
            </w:r>
            <w:proofErr w:type="gramStart"/>
            <w:r w:rsidRPr="007011BA">
              <w:rPr>
                <w:szCs w:val="30"/>
              </w:rPr>
              <w:t>р</w:t>
            </w:r>
            <w:proofErr w:type="gramEnd"/>
            <w:r w:rsidRPr="007011BA">
              <w:rPr>
                <w:szCs w:val="30"/>
              </w:rPr>
              <w:t>уб.</w:t>
            </w:r>
          </w:p>
        </w:tc>
        <w:tc>
          <w:tcPr>
            <w:tcW w:w="2481" w:type="dxa"/>
            <w:shd w:val="clear" w:color="auto" w:fill="auto"/>
          </w:tcPr>
          <w:p w:rsidR="007054A6" w:rsidRPr="007011BA" w:rsidRDefault="007054A6" w:rsidP="00D53F06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12 бел</w:t>
            </w:r>
            <w:proofErr w:type="gramStart"/>
            <w:r>
              <w:rPr>
                <w:szCs w:val="30"/>
              </w:rPr>
              <w:t>.</w:t>
            </w:r>
            <w:proofErr w:type="gramEnd"/>
            <w:r w:rsidRPr="007011BA">
              <w:rPr>
                <w:szCs w:val="30"/>
              </w:rPr>
              <w:t xml:space="preserve"> </w:t>
            </w:r>
            <w:proofErr w:type="gramStart"/>
            <w:r w:rsidRPr="007011BA">
              <w:rPr>
                <w:szCs w:val="30"/>
              </w:rPr>
              <w:t>р</w:t>
            </w:r>
            <w:proofErr w:type="gramEnd"/>
            <w:r w:rsidRPr="007011BA">
              <w:rPr>
                <w:szCs w:val="30"/>
              </w:rPr>
              <w:t>уб.</w:t>
            </w:r>
          </w:p>
        </w:tc>
      </w:tr>
    </w:tbl>
    <w:p w:rsidR="00773E14" w:rsidRPr="008C552E" w:rsidRDefault="00773E14" w:rsidP="00D53F0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Для </w:t>
      </w:r>
      <w:r w:rsidR="007054A6">
        <w:rPr>
          <w:rFonts w:ascii="Arial" w:eastAsia="Times New Roman" w:hAnsi="Arial" w:cs="Arial"/>
          <w:color w:val="000000"/>
          <w:lang w:eastAsia="ru-RU"/>
        </w:rPr>
        <w:t xml:space="preserve">спортсменов из Гомельской области целевой взнос: МЖ10-20, 65-75 – 4 </w:t>
      </w:r>
      <w:proofErr w:type="spellStart"/>
      <w:r w:rsidR="007054A6">
        <w:rPr>
          <w:rFonts w:ascii="Arial" w:eastAsia="Times New Roman" w:hAnsi="Arial" w:cs="Arial"/>
          <w:color w:val="000000"/>
          <w:lang w:eastAsia="ru-RU"/>
        </w:rPr>
        <w:t>бел</w:t>
      </w:r>
      <w:proofErr w:type="gramStart"/>
      <w:r w:rsidR="007054A6">
        <w:rPr>
          <w:rFonts w:ascii="Arial" w:eastAsia="Times New Roman" w:hAnsi="Arial" w:cs="Arial"/>
          <w:color w:val="000000"/>
          <w:lang w:eastAsia="ru-RU"/>
        </w:rPr>
        <w:t>.р</w:t>
      </w:r>
      <w:proofErr w:type="gramEnd"/>
      <w:r w:rsidR="007054A6">
        <w:rPr>
          <w:rFonts w:ascii="Arial" w:eastAsia="Times New Roman" w:hAnsi="Arial" w:cs="Arial"/>
          <w:color w:val="000000"/>
          <w:lang w:eastAsia="ru-RU"/>
        </w:rPr>
        <w:t>уб</w:t>
      </w:r>
      <w:proofErr w:type="spellEnd"/>
      <w:r w:rsidR="007054A6">
        <w:rPr>
          <w:rFonts w:ascii="Arial" w:eastAsia="Times New Roman" w:hAnsi="Arial" w:cs="Arial"/>
          <w:color w:val="000000"/>
          <w:lang w:eastAsia="ru-RU"/>
        </w:rPr>
        <w:t xml:space="preserve">.; МЖ21-60 – 10 </w:t>
      </w:r>
      <w:proofErr w:type="spellStart"/>
      <w:r w:rsidR="007054A6">
        <w:rPr>
          <w:rFonts w:ascii="Arial" w:eastAsia="Times New Roman" w:hAnsi="Arial" w:cs="Arial"/>
          <w:color w:val="000000"/>
          <w:lang w:eastAsia="ru-RU"/>
        </w:rPr>
        <w:t>бел.руб</w:t>
      </w:r>
      <w:proofErr w:type="spellEnd"/>
      <w:r w:rsidR="007054A6">
        <w:rPr>
          <w:rFonts w:ascii="Arial" w:eastAsia="Times New Roman" w:hAnsi="Arial" w:cs="Arial"/>
          <w:color w:val="000000"/>
          <w:lang w:eastAsia="ru-RU"/>
        </w:rPr>
        <w:t>. При участии в один из дней:</w:t>
      </w:r>
      <w:r w:rsidR="007054A6" w:rsidRPr="007054A6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7054A6">
        <w:rPr>
          <w:rFonts w:ascii="Arial" w:eastAsia="Times New Roman" w:hAnsi="Arial" w:cs="Arial"/>
          <w:color w:val="000000"/>
          <w:lang w:eastAsia="ru-RU"/>
        </w:rPr>
        <w:t xml:space="preserve">МЖ10-20, 65-75 – 2 </w:t>
      </w:r>
      <w:proofErr w:type="spellStart"/>
      <w:r w:rsidR="007054A6">
        <w:rPr>
          <w:rFonts w:ascii="Arial" w:eastAsia="Times New Roman" w:hAnsi="Arial" w:cs="Arial"/>
          <w:color w:val="000000"/>
          <w:lang w:eastAsia="ru-RU"/>
        </w:rPr>
        <w:t>бел</w:t>
      </w:r>
      <w:proofErr w:type="gramStart"/>
      <w:r w:rsidR="007054A6">
        <w:rPr>
          <w:rFonts w:ascii="Arial" w:eastAsia="Times New Roman" w:hAnsi="Arial" w:cs="Arial"/>
          <w:color w:val="000000"/>
          <w:lang w:eastAsia="ru-RU"/>
        </w:rPr>
        <w:t>.р</w:t>
      </w:r>
      <w:proofErr w:type="gramEnd"/>
      <w:r w:rsidR="007054A6">
        <w:rPr>
          <w:rFonts w:ascii="Arial" w:eastAsia="Times New Roman" w:hAnsi="Arial" w:cs="Arial"/>
          <w:color w:val="000000"/>
          <w:lang w:eastAsia="ru-RU"/>
        </w:rPr>
        <w:t>уб</w:t>
      </w:r>
      <w:proofErr w:type="spellEnd"/>
      <w:r w:rsidR="007054A6">
        <w:rPr>
          <w:rFonts w:ascii="Arial" w:eastAsia="Times New Roman" w:hAnsi="Arial" w:cs="Arial"/>
          <w:color w:val="000000"/>
          <w:lang w:eastAsia="ru-RU"/>
        </w:rPr>
        <w:t xml:space="preserve">.; МЖ21-60 – 5 </w:t>
      </w:r>
      <w:proofErr w:type="spellStart"/>
      <w:r w:rsidR="007054A6">
        <w:rPr>
          <w:rFonts w:ascii="Arial" w:eastAsia="Times New Roman" w:hAnsi="Arial" w:cs="Arial"/>
          <w:color w:val="000000"/>
          <w:lang w:eastAsia="ru-RU"/>
        </w:rPr>
        <w:t>бел.руб</w:t>
      </w:r>
      <w:proofErr w:type="spellEnd"/>
      <w:r w:rsidR="007054A6">
        <w:rPr>
          <w:rFonts w:ascii="Arial" w:eastAsia="Times New Roman" w:hAnsi="Arial" w:cs="Arial"/>
          <w:color w:val="000000"/>
          <w:lang w:eastAsia="ru-RU"/>
        </w:rPr>
        <w:t>.</w:t>
      </w:r>
    </w:p>
    <w:p w:rsidR="000408F9" w:rsidRPr="000408F9" w:rsidRDefault="000408F9" w:rsidP="00D53F0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>Штраф за не приехавшего участника – 50% от целевого взноса.</w:t>
      </w:r>
    </w:p>
    <w:p w:rsidR="000408F9" w:rsidRPr="000408F9" w:rsidRDefault="000408F9" w:rsidP="00D53F0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>Оплата взноса – при прохождении мандатной комиссии.</w:t>
      </w:r>
    </w:p>
    <w:p w:rsidR="00415467" w:rsidRPr="00415467" w:rsidRDefault="000408F9" w:rsidP="00D53F06">
      <w:pPr>
        <w:spacing w:line="240" w:lineRule="auto"/>
        <w:jc w:val="both"/>
        <w:rPr>
          <w:rFonts w:ascii="Arial" w:hAnsi="Arial" w:cs="Arial"/>
          <w:szCs w:val="30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>При невозможности оплаты взноса посредством наличного расчета, возможна оплата целевого взноса по безналичному расчету на расчетный счет</w:t>
      </w:r>
      <w:r w:rsidR="00415467">
        <w:rPr>
          <w:rFonts w:ascii="Arial" w:eastAsia="Times New Roman" w:hAnsi="Arial" w:cs="Arial"/>
          <w:color w:val="000000"/>
          <w:lang w:eastAsia="ru-RU"/>
        </w:rPr>
        <w:t>.</w:t>
      </w:r>
    </w:p>
    <w:p w:rsidR="00415467" w:rsidRPr="00415467" w:rsidRDefault="00415467" w:rsidP="00D53F06">
      <w:pPr>
        <w:spacing w:line="240" w:lineRule="auto"/>
        <w:jc w:val="both"/>
        <w:rPr>
          <w:rFonts w:ascii="Arial" w:eastAsia="Calibri" w:hAnsi="Arial" w:cs="Arial"/>
          <w:szCs w:val="30"/>
        </w:rPr>
      </w:pPr>
      <w:r w:rsidRPr="00415467">
        <w:rPr>
          <w:rFonts w:ascii="Arial" w:eastAsia="Calibri" w:hAnsi="Arial" w:cs="Arial"/>
          <w:szCs w:val="30"/>
        </w:rPr>
        <w:t xml:space="preserve">Получатель: Гомельская областная федерация ОСО «БФО». Реквизиты для оплаты: УНП 401162944 ОАО Банк «Москва-Минск», </w:t>
      </w:r>
      <w:proofErr w:type="spellStart"/>
      <w:r w:rsidRPr="00415467">
        <w:rPr>
          <w:rFonts w:ascii="Arial" w:eastAsia="Calibri" w:hAnsi="Arial" w:cs="Arial"/>
          <w:szCs w:val="30"/>
        </w:rPr>
        <w:t>г</w:t>
      </w:r>
      <w:proofErr w:type="gramStart"/>
      <w:r w:rsidRPr="00415467">
        <w:rPr>
          <w:rFonts w:ascii="Arial" w:eastAsia="Calibri" w:hAnsi="Arial" w:cs="Arial"/>
          <w:szCs w:val="30"/>
        </w:rPr>
        <w:t>.М</w:t>
      </w:r>
      <w:proofErr w:type="gramEnd"/>
      <w:r w:rsidRPr="00415467">
        <w:rPr>
          <w:rFonts w:ascii="Arial" w:eastAsia="Calibri" w:hAnsi="Arial" w:cs="Arial"/>
          <w:szCs w:val="30"/>
        </w:rPr>
        <w:t>инск</w:t>
      </w:r>
      <w:proofErr w:type="spellEnd"/>
      <w:r w:rsidRPr="00415467">
        <w:rPr>
          <w:rFonts w:ascii="Arial" w:eastAsia="Calibri" w:hAnsi="Arial" w:cs="Arial"/>
          <w:szCs w:val="30"/>
        </w:rPr>
        <w:t>, р/с 3015411060013, код банка 153001272.</w:t>
      </w:r>
    </w:p>
    <w:p w:rsidR="00415467" w:rsidRPr="00D53F06" w:rsidRDefault="00415467" w:rsidP="00D53F06">
      <w:pPr>
        <w:spacing w:line="240" w:lineRule="auto"/>
        <w:jc w:val="both"/>
        <w:rPr>
          <w:rFonts w:ascii="Arial" w:eastAsia="Calibri" w:hAnsi="Arial" w:cs="Arial"/>
          <w:szCs w:val="30"/>
        </w:rPr>
      </w:pPr>
      <w:r w:rsidRPr="00995B88">
        <w:rPr>
          <w:rFonts w:ascii="Arial" w:eastAsia="Calibri" w:hAnsi="Arial" w:cs="Arial"/>
          <w:szCs w:val="30"/>
        </w:rPr>
        <w:t xml:space="preserve">Назначение платежа: Целевой взнос на организацию соревнований (тел. </w:t>
      </w:r>
      <w:proofErr w:type="spellStart"/>
      <w:r w:rsidRPr="00995B88">
        <w:rPr>
          <w:rFonts w:ascii="Arial" w:eastAsia="Calibri" w:hAnsi="Arial" w:cs="Arial"/>
          <w:szCs w:val="30"/>
        </w:rPr>
        <w:t>длясправок</w:t>
      </w:r>
      <w:proofErr w:type="spellEnd"/>
      <w:r w:rsidRPr="00995B88">
        <w:rPr>
          <w:rFonts w:ascii="Arial" w:eastAsia="Calibri" w:hAnsi="Arial" w:cs="Arial"/>
          <w:szCs w:val="30"/>
        </w:rPr>
        <w:t xml:space="preserve"> 8 (029) 7386997).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Центр соревнований</w:t>
      </w:r>
    </w:p>
    <w:p w:rsidR="000408F9" w:rsidRPr="000408F9" w:rsidRDefault="00491D83" w:rsidP="00491D83">
      <w:pPr>
        <w:shd w:val="clear" w:color="auto" w:fill="FFFFFF"/>
        <w:spacing w:before="120" w:after="120" w:line="240" w:lineRule="auto"/>
        <w:ind w:left="-28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5934075" cy="3781425"/>
            <wp:effectExtent l="19050" t="0" r="9525" b="0"/>
            <wp:docPr id="2" name="Рисунок 2" descr="F:\Ориентирование\Документы ориентирование 2017\clubscup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Ориентирование\Документы ориентирование 2017\clubscup5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D83" w:rsidRDefault="00491D83" w:rsidP="0041546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val="en-US" w:eastAsia="ru-RU"/>
        </w:rPr>
      </w:pPr>
    </w:p>
    <w:p w:rsidR="000408F9" w:rsidRPr="000408F9" w:rsidRDefault="000408F9" w:rsidP="0041546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b/>
          <w:bCs/>
          <w:color w:val="000000"/>
          <w:lang w:eastAsia="ru-RU"/>
        </w:rPr>
        <w:t>Данное приглашение является официальным вызовом на соревнования.</w:t>
      </w:r>
    </w:p>
    <w:p w:rsidR="00D13F45" w:rsidRDefault="00D13F45"/>
    <w:sectPr w:rsidR="00D13F45" w:rsidSect="00D13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E28"/>
    <w:multiLevelType w:val="multilevel"/>
    <w:tmpl w:val="7600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12E6"/>
    <w:multiLevelType w:val="multilevel"/>
    <w:tmpl w:val="5E1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E65669"/>
    <w:multiLevelType w:val="multilevel"/>
    <w:tmpl w:val="B35A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F53066"/>
    <w:multiLevelType w:val="multilevel"/>
    <w:tmpl w:val="F2FE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8F9"/>
    <w:rsid w:val="000408F9"/>
    <w:rsid w:val="00186794"/>
    <w:rsid w:val="00255F74"/>
    <w:rsid w:val="002B5925"/>
    <w:rsid w:val="002D2C27"/>
    <w:rsid w:val="003A320B"/>
    <w:rsid w:val="00401955"/>
    <w:rsid w:val="00415467"/>
    <w:rsid w:val="00491D83"/>
    <w:rsid w:val="004E77B9"/>
    <w:rsid w:val="00607D8C"/>
    <w:rsid w:val="0067354C"/>
    <w:rsid w:val="0070181A"/>
    <w:rsid w:val="007054A6"/>
    <w:rsid w:val="00773E14"/>
    <w:rsid w:val="00791600"/>
    <w:rsid w:val="008729C0"/>
    <w:rsid w:val="008C4A7A"/>
    <w:rsid w:val="008C552E"/>
    <w:rsid w:val="00952681"/>
    <w:rsid w:val="00995B88"/>
    <w:rsid w:val="00B63ED4"/>
    <w:rsid w:val="00D13F45"/>
    <w:rsid w:val="00D53F06"/>
    <w:rsid w:val="00E702EB"/>
    <w:rsid w:val="00F32CE9"/>
    <w:rsid w:val="00F502DB"/>
    <w:rsid w:val="00F75CDD"/>
    <w:rsid w:val="00FD1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45"/>
  </w:style>
  <w:style w:type="paragraph" w:styleId="1">
    <w:name w:val="heading 1"/>
    <w:basedOn w:val="a"/>
    <w:link w:val="10"/>
    <w:uiPriority w:val="9"/>
    <w:qFormat/>
    <w:rsid w:val="00040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0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0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08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08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408F9"/>
  </w:style>
  <w:style w:type="paragraph" w:styleId="a3">
    <w:name w:val="Normal (Web)"/>
    <w:basedOn w:val="a"/>
    <w:uiPriority w:val="99"/>
    <w:semiHidden/>
    <w:unhideWhenUsed/>
    <w:rsid w:val="0004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08F9"/>
    <w:rPr>
      <w:b/>
      <w:bCs/>
    </w:rPr>
  </w:style>
  <w:style w:type="character" w:styleId="a5">
    <w:name w:val="Hyperlink"/>
    <w:basedOn w:val="a0"/>
    <w:uiPriority w:val="99"/>
    <w:semiHidden/>
    <w:unhideWhenUsed/>
    <w:rsid w:val="000408F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8F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C4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Davidovich Dmitry</cp:lastModifiedBy>
  <cp:revision>16</cp:revision>
  <dcterms:created xsi:type="dcterms:W3CDTF">2017-04-05T09:55:00Z</dcterms:created>
  <dcterms:modified xsi:type="dcterms:W3CDTF">2017-04-13T09:27:00Z</dcterms:modified>
</cp:coreProperties>
</file>