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843034" w14:textId="07D4C42A" w:rsidR="000821FC" w:rsidRDefault="007D1563" w:rsidP="009F2CB9">
      <w:pPr>
        <w:shd w:val="clear" w:color="auto" w:fill="FFFFFF"/>
        <w:spacing w:beforeAutospacing="1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CE69A51" wp14:editId="5340AA5E">
            <wp:extent cx="1072896" cy="1042035"/>
            <wp:effectExtent l="0" t="0" r="0" b="5715"/>
            <wp:docPr id="1" name="shape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_0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84" cy="105678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22AB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rPr>
          <w:rFonts w:ascii="Arial" w:hAnsi="Arial" w:cs="Arial"/>
          <w:b/>
          <w:bCs/>
          <w:color w:val="333333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333333"/>
          <w:sz w:val="28"/>
          <w:szCs w:val="28"/>
          <w:lang w:eastAsia="ru-RU"/>
        </w:rPr>
        <w:t>КУБОК РЕСПУБЛИКИ БЕЛАРУСЬ</w:t>
      </w:r>
      <w:r>
        <w:rPr>
          <w:rFonts w:ascii="Arial" w:hAnsi="Arial" w:cs="Arial"/>
          <w:b/>
          <w:bCs/>
          <w:color w:val="333333"/>
          <w:sz w:val="28"/>
          <w:szCs w:val="28"/>
          <w:lang w:eastAsia="ru-RU"/>
        </w:rPr>
        <w:br/>
        <w:t>СРЕДИ КЛУБОВ 2016</w:t>
      </w:r>
    </w:p>
    <w:p w14:paraId="6E50C38C" w14:textId="1159CB47" w:rsidR="000821FC" w:rsidRPr="00F8234B" w:rsidRDefault="006922CE" w:rsidP="00F8234B">
      <w:pPr>
        <w:shd w:val="clear" w:color="auto" w:fill="FFFFFF"/>
        <w:spacing w:before="120" w:after="120" w:line="240" w:lineRule="auto"/>
        <w:jc w:val="center"/>
        <w:rPr>
          <w:rFonts w:ascii="Arial" w:hAnsi="Arial" w:cs="Arial"/>
          <w:b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sz w:val="21"/>
          <w:szCs w:val="21"/>
          <w:lang w:eastAsia="ru-RU"/>
        </w:rPr>
        <w:t>ТЕХНИЧЕСКАЯ ИНФОРМАЦИЯ</w:t>
      </w:r>
    </w:p>
    <w:p w14:paraId="2B6AD25D" w14:textId="77777777" w:rsidR="000821FC" w:rsidRPr="00F8234B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Министерство спорта и туризма Республики Беларусь, ОСО «Белорусская федерация ориентирования» и клуб спортивного ориентирования «Белая Русь» приглашают всех любителей спортивного ориентирования принять участие в Кубке Республики Беларусь среди клубов, который состоится в Логойском районе Минской области.</w:t>
      </w:r>
    </w:p>
    <w:p w14:paraId="3C15010B" w14:textId="77777777" w:rsidR="000821FC" w:rsidRPr="00F8234B" w:rsidRDefault="000821FC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Дата и место проведения</w:t>
      </w:r>
    </w:p>
    <w:p w14:paraId="0CD5D2E0" w14:textId="77777777" w:rsidR="000821FC" w:rsidRPr="00F8234B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Соревнования проводятся 3-5 июня 2016 года в Логойском районе Минской области.</w:t>
      </w:r>
    </w:p>
    <w:p w14:paraId="0207809E" w14:textId="77777777" w:rsidR="000821FC" w:rsidRPr="00F8234B" w:rsidRDefault="000821FC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Организаторы</w:t>
      </w:r>
    </w:p>
    <w:p w14:paraId="74DDEB70" w14:textId="77777777" w:rsidR="000821FC" w:rsidRPr="00F8234B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Министерство спорта и туризма Республики Беларусь, ОСО «Белорусская федерация ориентирования», клуб спортивного ориентирования «Белая Русь».</w:t>
      </w:r>
    </w:p>
    <w:p w14:paraId="237FD3C7" w14:textId="79EC3B14" w:rsidR="00A33501" w:rsidRPr="00F8234B" w:rsidRDefault="00A33501" w:rsidP="00A3350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u w:val="single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u w:val="single"/>
          <w:lang w:eastAsia="ru-RU"/>
        </w:rPr>
        <w:t>Главная судейская коллегия:</w:t>
      </w:r>
    </w:p>
    <w:p w14:paraId="009E10D2" w14:textId="77777777" w:rsidR="000821FC" w:rsidRPr="00F8234B" w:rsidRDefault="000821FC" w:rsidP="00A3350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- Гл. судья – Морозов Андрей Витальевич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br/>
        <w:t>+375 29 638 06 69 (</w:t>
      </w:r>
      <w:proofErr w:type="spellStart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velcom</w:t>
      </w:r>
      <w:proofErr w:type="spellEnd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), +375 29 502 55 01 (МТС) – </w:t>
      </w:r>
      <w:proofErr w:type="spellStart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орг.вопросы</w:t>
      </w:r>
      <w:proofErr w:type="spellEnd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.</w:t>
      </w:r>
    </w:p>
    <w:p w14:paraId="4AF7E656" w14:textId="4DE0264E" w:rsidR="000821FC" w:rsidRPr="00F8234B" w:rsidRDefault="000821FC" w:rsidP="00A3350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- Гл. секретарь – Иванова Ольга </w:t>
      </w:r>
      <w:proofErr w:type="gramStart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Павл</w:t>
      </w:r>
      <w:r w:rsidR="00BE765D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овна,  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+</w:t>
      </w:r>
      <w:proofErr w:type="gramEnd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375 29 562 79 60 (МТС) </w:t>
      </w:r>
    </w:p>
    <w:p w14:paraId="234C44DE" w14:textId="77777777" w:rsidR="000821FC" w:rsidRPr="00F8234B" w:rsidRDefault="000821FC" w:rsidP="00A3350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- Зам. гл. судьи по дистанциям – Денисов Валерий Павлович.</w:t>
      </w:r>
    </w:p>
    <w:p w14:paraId="3FFAAC80" w14:textId="77777777" w:rsidR="000821FC" w:rsidRPr="00F8234B" w:rsidRDefault="000821FC" w:rsidP="00B57CB9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- Инспектор длинной дистанции – </w:t>
      </w:r>
      <w:proofErr w:type="spellStart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Войцехович</w:t>
      </w:r>
      <w:proofErr w:type="spellEnd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Артур.</w:t>
      </w:r>
    </w:p>
    <w:p w14:paraId="0EB878A7" w14:textId="77777777" w:rsidR="000821FC" w:rsidRPr="00F8234B" w:rsidRDefault="000821FC" w:rsidP="00B57CB9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- Инспектор эстафет – Давидович Дмитрий.</w:t>
      </w:r>
    </w:p>
    <w:p w14:paraId="55F96373" w14:textId="77777777" w:rsidR="000821FC" w:rsidRPr="00F8234B" w:rsidRDefault="000821FC" w:rsidP="00B57CB9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- Контролер федерации – Лаппо Никита.</w:t>
      </w:r>
    </w:p>
    <w:p w14:paraId="5846F315" w14:textId="6DD33780" w:rsidR="00F41DAE" w:rsidRPr="00F8234B" w:rsidRDefault="00F41DAE" w:rsidP="00B57CB9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- Жюри соревнований - Лаппо Никита, Мурашко Андрей, Трапезников Николай.</w:t>
      </w:r>
    </w:p>
    <w:p w14:paraId="36941D2A" w14:textId="77777777" w:rsidR="000821FC" w:rsidRPr="00F8234B" w:rsidRDefault="000821FC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Участники</w:t>
      </w:r>
    </w:p>
    <w:p w14:paraId="6B2F9837" w14:textId="77777777" w:rsidR="000821FC" w:rsidRPr="00F8234B" w:rsidRDefault="000821FC" w:rsidP="00F8234B">
      <w:pPr>
        <w:shd w:val="clear" w:color="auto" w:fill="FFFFFF"/>
        <w:spacing w:before="120" w:after="12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Спортсмены - члены БФО в составах сборных команд клубов,</w:t>
      </w:r>
      <w:r w:rsidRPr="00F8234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а также спортсмены, выступающие в личном зачете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. Состав команды не ограничен.</w:t>
      </w:r>
    </w:p>
    <w:p w14:paraId="663AE2B8" w14:textId="5B052B33" w:rsidR="00123649" w:rsidRPr="00F8234B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В эстафетных соревнованиях в конкурсе принимают участие команды, состоящие из спортсменов, представляющих один клуб согласно поданной заявке. В эстафете женщины могут соревноваться в мужских группах.</w:t>
      </w:r>
    </w:p>
    <w:p w14:paraId="408ADB4A" w14:textId="1905BDBF" w:rsidR="00A33501" w:rsidRPr="00F8234B" w:rsidRDefault="000821FC" w:rsidP="00F8234B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Спортсмены, не являющиеся членами ОСО "БФО" (или членство которых приостановлено), участву</w:t>
      </w:r>
      <w:r w:rsidR="00F8234B" w:rsidRPr="00F8234B">
        <w:rPr>
          <w:rFonts w:ascii="Arial" w:hAnsi="Arial" w:cs="Arial"/>
          <w:color w:val="333333"/>
          <w:sz w:val="21"/>
          <w:szCs w:val="21"/>
          <w:lang w:eastAsia="ru-RU"/>
        </w:rPr>
        <w:t>ют в соревнованиях вне конкурса</w:t>
      </w:r>
    </w:p>
    <w:p w14:paraId="4604AC24" w14:textId="77777777" w:rsidR="000821FC" w:rsidRPr="00F8234B" w:rsidRDefault="000821FC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Программа соревнований</w:t>
      </w:r>
    </w:p>
    <w:tbl>
      <w:tblPr>
        <w:tblW w:w="10011" w:type="dxa"/>
        <w:tblInd w:w="-8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"/>
        <w:gridCol w:w="690"/>
        <w:gridCol w:w="67"/>
        <w:gridCol w:w="1653"/>
        <w:gridCol w:w="7456"/>
        <w:gridCol w:w="67"/>
      </w:tblGrid>
      <w:tr w:rsidR="00A67826" w:rsidRPr="00F8234B" w14:paraId="2FD4A512" w14:textId="77777777" w:rsidTr="007F5E9F">
        <w:trPr>
          <w:gridBefore w:val="1"/>
          <w:gridAfter w:val="1"/>
          <w:wBefore w:w="78" w:type="dxa"/>
          <w:wAfter w:w="67" w:type="dxa"/>
        </w:trPr>
        <w:tc>
          <w:tcPr>
            <w:tcW w:w="690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954D5BF" w14:textId="5388C57E" w:rsidR="00BE765D" w:rsidRPr="00BE765D" w:rsidRDefault="00A33501" w:rsidP="00623DD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03 июня</w:t>
            </w:r>
          </w:p>
        </w:tc>
        <w:tc>
          <w:tcPr>
            <w:tcW w:w="1720" w:type="dxa"/>
            <w:gridSpan w:val="2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698B8E3" w14:textId="410D65F0" w:rsidR="00BE765D" w:rsidRPr="00BE765D" w:rsidRDefault="00BE765D" w:rsidP="00BE765D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456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BF98E4A" w14:textId="77777777" w:rsidR="00BE765D" w:rsidRPr="00BE765D" w:rsidRDefault="00BE765D" w:rsidP="00BE765D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E765D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Приезд команд. Размещение.</w:t>
            </w:r>
          </w:p>
        </w:tc>
      </w:tr>
      <w:tr w:rsidR="00A33501" w:rsidRPr="00F8234B" w14:paraId="27EA2F90" w14:textId="77777777" w:rsidTr="007F5E9F">
        <w:trPr>
          <w:trHeight w:val="1019"/>
        </w:trPr>
        <w:tc>
          <w:tcPr>
            <w:tcW w:w="835" w:type="dxa"/>
            <w:gridSpan w:val="3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1184E74" w14:textId="2CBB21E1" w:rsidR="00A33501" w:rsidRPr="00F8234B" w:rsidRDefault="00A33501" w:rsidP="00623DD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04 июня</w:t>
            </w:r>
          </w:p>
        </w:tc>
        <w:tc>
          <w:tcPr>
            <w:tcW w:w="1653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574F442" w14:textId="107CA502" w:rsidR="00A33501" w:rsidRPr="00F8234B" w:rsidRDefault="00A67826" w:rsidP="007F5E9F">
            <w:pPr>
              <w:suppressAutoHyphens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10.30 - </w:t>
            </w:r>
            <w:r w:rsidR="00A33501"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12.00</w:t>
            </w:r>
          </w:p>
          <w:p w14:paraId="393032FF" w14:textId="77777777" w:rsidR="00A33501" w:rsidRPr="00F8234B" w:rsidRDefault="00A33501" w:rsidP="007F5E9F">
            <w:pPr>
              <w:suppressAutoHyphens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12.30</w:t>
            </w:r>
          </w:p>
          <w:p w14:paraId="649CDA93" w14:textId="707A1E07" w:rsidR="00A67826" w:rsidRPr="00F8234B" w:rsidRDefault="00A67826" w:rsidP="007F5E9F">
            <w:pPr>
              <w:suppressAutoHyphens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13.00</w:t>
            </w:r>
          </w:p>
          <w:p w14:paraId="0C867835" w14:textId="4C9B40B2" w:rsidR="00A33501" w:rsidRPr="00F8234B" w:rsidRDefault="00A67826" w:rsidP="007F5E9F">
            <w:pPr>
              <w:suppressAutoHyphens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до</w:t>
            </w:r>
            <w:proofErr w:type="gramEnd"/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18</w:t>
            </w:r>
            <w:r w:rsidR="00A33501"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.00</w:t>
            </w:r>
          </w:p>
        </w:tc>
        <w:tc>
          <w:tcPr>
            <w:tcW w:w="7523" w:type="dxa"/>
            <w:gridSpan w:val="2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4C201290" w14:textId="77777777" w:rsidR="00A33501" w:rsidRPr="00F8234B" w:rsidRDefault="00A33501" w:rsidP="00A67826">
            <w:pPr>
              <w:suppressAutoHyphens w:val="0"/>
              <w:spacing w:after="0" w:line="240" w:lineRule="atLeast"/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Регистрация участников на месте старта.</w:t>
            </w:r>
          </w:p>
          <w:p w14:paraId="1756F81F" w14:textId="7E7968A2" w:rsidR="00A33501" w:rsidRPr="00F8234B" w:rsidRDefault="00A33501" w:rsidP="00A67826">
            <w:pPr>
              <w:suppressAutoHyphens w:val="0"/>
              <w:spacing w:after="0" w:line="24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Церемония открытия соревнований.</w:t>
            </w:r>
          </w:p>
          <w:p w14:paraId="0AE9CB03" w14:textId="26C46F88" w:rsidR="00A33501" w:rsidRPr="00F8234B" w:rsidRDefault="00A33501" w:rsidP="00A67826">
            <w:pPr>
              <w:shd w:val="clear" w:color="auto" w:fill="FFFFFF"/>
              <w:spacing w:after="0" w:line="240" w:lineRule="atLeast"/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Начало раздельного старта на длинной дистанции (группы Е,</w:t>
            </w:r>
            <w:r w:rsidR="00623DD1"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А</w:t>
            </w:r>
            <w:r w:rsidR="00623DD1"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 xml:space="preserve"> </w:t>
            </w:r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,В</w:t>
            </w:r>
            <w:proofErr w:type="gramEnd"/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).</w:t>
            </w:r>
          </w:p>
          <w:p w14:paraId="1DBE4859" w14:textId="654CBEEC" w:rsidR="00A33501" w:rsidRPr="00F8234B" w:rsidRDefault="00A67826" w:rsidP="00A67826">
            <w:pPr>
              <w:suppressAutoHyphens w:val="0"/>
              <w:spacing w:after="0" w:line="24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Подача заявок на эстафеты</w:t>
            </w:r>
          </w:p>
        </w:tc>
      </w:tr>
      <w:tr w:rsidR="00A67826" w:rsidRPr="00F8234B" w14:paraId="721F1408" w14:textId="77777777" w:rsidTr="007F5E9F">
        <w:tc>
          <w:tcPr>
            <w:tcW w:w="835" w:type="dxa"/>
            <w:gridSpan w:val="3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94F718C" w14:textId="5910AE25" w:rsidR="00A33501" w:rsidRPr="00BE765D" w:rsidRDefault="00A33501" w:rsidP="007F5E9F">
            <w:pPr>
              <w:suppressAutoHyphens w:val="0"/>
              <w:spacing w:after="0" w:line="240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05 июня</w:t>
            </w:r>
          </w:p>
        </w:tc>
        <w:tc>
          <w:tcPr>
            <w:tcW w:w="1653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7C3F733" w14:textId="67DD6776" w:rsidR="00A33501" w:rsidRPr="00F8234B" w:rsidRDefault="00623DD1" w:rsidP="007F5E9F">
            <w:pPr>
              <w:suppressAutoHyphens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10.3</w:t>
            </w:r>
            <w:r w:rsidR="00A33501" w:rsidRPr="00BE765D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0</w:t>
            </w:r>
          </w:p>
          <w:p w14:paraId="6C523878" w14:textId="294D4483" w:rsidR="007A7522" w:rsidRPr="00BE765D" w:rsidRDefault="007A7522" w:rsidP="007F5E9F">
            <w:pPr>
              <w:suppressAutoHyphens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10.40</w:t>
            </w:r>
          </w:p>
          <w:p w14:paraId="33D70B29" w14:textId="77777777" w:rsidR="00A33501" w:rsidRPr="00F8234B" w:rsidRDefault="00A33501" w:rsidP="007F5E9F">
            <w:pPr>
              <w:suppressAutoHyphens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E765D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15.00</w:t>
            </w:r>
          </w:p>
          <w:p w14:paraId="33EF5CBC" w14:textId="5BD3EFF2" w:rsidR="007F5E9F" w:rsidRPr="00BE765D" w:rsidRDefault="007F5E9F" w:rsidP="007F5E9F">
            <w:pPr>
              <w:suppressAutoHyphens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FFFFFF" w:themeColor="background1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523" w:type="dxa"/>
            <w:gridSpan w:val="2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9500B76" w14:textId="2D1313B0" w:rsidR="00A67826" w:rsidRPr="00F8234B" w:rsidRDefault="00A67826" w:rsidP="00623DD1">
            <w:pPr>
              <w:suppressAutoHyphens w:val="0"/>
              <w:spacing w:after="0" w:line="240" w:lineRule="atLeast"/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 xml:space="preserve">Старт 1-го этапа 3-этапной эстафеты (группы </w:t>
            </w:r>
            <w:r w:rsidR="007A7522"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М</w:t>
            </w:r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 xml:space="preserve">Е, </w:t>
            </w:r>
            <w:r w:rsidR="007A7522"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М</w:t>
            </w:r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В);</w:t>
            </w:r>
          </w:p>
          <w:p w14:paraId="4FE7025B" w14:textId="484DAF13" w:rsidR="007A7522" w:rsidRPr="00F8234B" w:rsidRDefault="007A7522" w:rsidP="00623DD1">
            <w:pPr>
              <w:suppressAutoHyphens w:val="0"/>
              <w:spacing w:after="0" w:line="240" w:lineRule="atLeast"/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>Старт 1-го этапа 3-этапной эстафеты (группы ЖЕ, ЖВ);</w:t>
            </w:r>
          </w:p>
          <w:p w14:paraId="2EFB19F2" w14:textId="76AC5AF7" w:rsidR="00A33501" w:rsidRPr="00BE765D" w:rsidRDefault="00623DD1" w:rsidP="00623DD1">
            <w:pPr>
              <w:suppressAutoHyphens w:val="0"/>
              <w:spacing w:after="0" w:line="24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Подведение итогов</w:t>
            </w:r>
            <w:r w:rsidR="00A33501" w:rsidRPr="00BE765D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соревнований.</w:t>
            </w:r>
            <w:r w:rsidRPr="00F8234B">
              <w:rPr>
                <w:rFonts w:ascii="Arial" w:hAnsi="Arial" w:cs="Arial"/>
                <w:color w:val="333333"/>
                <w:sz w:val="21"/>
                <w:szCs w:val="21"/>
                <w:lang w:eastAsia="ru-RU"/>
              </w:rPr>
              <w:t xml:space="preserve"> Награждение победителей и призеров. </w:t>
            </w:r>
            <w:r w:rsidR="00A33501" w:rsidRPr="00BE765D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Закрытие соревнований.</w:t>
            </w:r>
          </w:p>
        </w:tc>
      </w:tr>
    </w:tbl>
    <w:p w14:paraId="38289F65" w14:textId="77777777" w:rsidR="000A06EC" w:rsidRDefault="000A06EC" w:rsidP="00F8234B">
      <w:pPr>
        <w:pStyle w:val="3"/>
        <w:shd w:val="clear" w:color="auto" w:fill="FFFFFF"/>
        <w:spacing w:before="120" w:after="120"/>
        <w:jc w:val="center"/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</w:pPr>
    </w:p>
    <w:p w14:paraId="0977BC89" w14:textId="77777777" w:rsidR="000A06EC" w:rsidRDefault="000A06EC" w:rsidP="00F8234B">
      <w:pPr>
        <w:pStyle w:val="3"/>
        <w:shd w:val="clear" w:color="auto" w:fill="FFFFFF"/>
        <w:spacing w:before="120" w:after="120"/>
        <w:jc w:val="center"/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</w:pPr>
    </w:p>
    <w:p w14:paraId="5414C237" w14:textId="77777777" w:rsidR="00C85AC4" w:rsidRPr="00F8234B" w:rsidRDefault="00C85AC4" w:rsidP="00F8234B">
      <w:pPr>
        <w:pStyle w:val="3"/>
        <w:shd w:val="clear" w:color="auto" w:fill="FFFFFF"/>
        <w:spacing w:before="120" w:after="120"/>
        <w:jc w:val="center"/>
        <w:rPr>
          <w:rStyle w:val="af"/>
          <w:rFonts w:ascii="Arial" w:hAnsi="Arial" w:cs="Arial"/>
          <w:color w:val="0077CC"/>
          <w:sz w:val="21"/>
          <w:szCs w:val="21"/>
          <w:shd w:val="clear" w:color="auto" w:fill="FFFFFF"/>
        </w:rPr>
      </w:pPr>
      <w:r w:rsidRPr="00F8234B"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  <w:lastRenderedPageBreak/>
        <w:t>Центр соревнований и места стартов</w:t>
      </w:r>
    </w:p>
    <w:p w14:paraId="3B6B9292" w14:textId="77777777" w:rsidR="00C85AC4" w:rsidRPr="00F8234B" w:rsidRDefault="00C85AC4" w:rsidP="00C85AC4">
      <w:pPr>
        <w:pStyle w:val="3"/>
        <w:shd w:val="clear" w:color="auto" w:fill="FFFFFF"/>
        <w:jc w:val="center"/>
        <w:rPr>
          <w:rStyle w:val="af"/>
          <w:rFonts w:ascii="Arial" w:hAnsi="Arial" w:cs="Arial"/>
          <w:color w:val="0077CC"/>
          <w:sz w:val="21"/>
          <w:szCs w:val="21"/>
          <w:u w:val="none"/>
          <w:shd w:val="clear" w:color="auto" w:fill="FFFFFF"/>
        </w:rPr>
      </w:pPr>
      <w:r w:rsidRPr="00F8234B">
        <w:rPr>
          <w:rStyle w:val="af"/>
          <w:rFonts w:ascii="Arial" w:hAnsi="Arial" w:cs="Arial"/>
          <w:noProof/>
          <w:color w:val="0077CC"/>
          <w:sz w:val="21"/>
          <w:szCs w:val="21"/>
          <w:u w:val="none"/>
          <w:shd w:val="clear" w:color="auto" w:fill="FFFFFF"/>
          <w:lang w:eastAsia="ru-RU"/>
        </w:rPr>
        <w:drawing>
          <wp:inline distT="0" distB="0" distL="0" distR="0" wp14:anchorId="020990BA" wp14:editId="6009C672">
            <wp:extent cx="4735092" cy="2785872"/>
            <wp:effectExtent l="0" t="0" r="8890" b="0"/>
            <wp:docPr id="5" name="Рисунок 5" descr="схема%20ст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хема%20старт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1" cy="27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42D6" w14:textId="77777777" w:rsidR="00C85AC4" w:rsidRPr="00F8234B" w:rsidRDefault="00C85AC4" w:rsidP="00C85AC4">
      <w:pPr>
        <w:pStyle w:val="3"/>
        <w:shd w:val="clear" w:color="auto" w:fill="FFFFFF"/>
        <w:jc w:val="center"/>
        <w:rPr>
          <w:rStyle w:val="af"/>
          <w:rFonts w:ascii="Arial" w:hAnsi="Arial" w:cs="Arial"/>
          <w:color w:val="0077CC"/>
          <w:sz w:val="21"/>
          <w:szCs w:val="21"/>
          <w:shd w:val="clear" w:color="auto" w:fill="FFFFFF"/>
        </w:rPr>
      </w:pPr>
      <w:r w:rsidRPr="00F8234B">
        <w:rPr>
          <w:rStyle w:val="af"/>
          <w:rFonts w:ascii="Arial" w:hAnsi="Arial" w:cs="Arial"/>
          <w:noProof/>
          <w:color w:val="0077CC"/>
          <w:sz w:val="21"/>
          <w:szCs w:val="21"/>
          <w:u w:val="none"/>
          <w:shd w:val="clear" w:color="auto" w:fill="FFFFFF"/>
          <w:lang w:eastAsia="ru-RU"/>
        </w:rPr>
        <w:drawing>
          <wp:inline distT="0" distB="0" distL="0" distR="0" wp14:anchorId="169B5E9B" wp14:editId="61892863">
            <wp:extent cx="3324225" cy="2171700"/>
            <wp:effectExtent l="0" t="0" r="9525" b="0"/>
            <wp:docPr id="6" name="Рисунок 6" descr="Схема%20лаге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%20лагер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34B">
        <w:rPr>
          <w:rStyle w:val="af"/>
          <w:rFonts w:ascii="Arial" w:hAnsi="Arial" w:cs="Arial"/>
          <w:color w:val="0077CC"/>
          <w:sz w:val="21"/>
          <w:szCs w:val="21"/>
          <w:u w:val="none"/>
          <w:shd w:val="clear" w:color="auto" w:fill="FFFFFF"/>
        </w:rPr>
        <w:t xml:space="preserve">  </w:t>
      </w:r>
    </w:p>
    <w:p w14:paraId="21C2C97C" w14:textId="77777777" w:rsidR="00C85AC4" w:rsidRPr="00F8234B" w:rsidRDefault="00C85AC4" w:rsidP="00C85AC4">
      <w:pPr>
        <w:pStyle w:val="3"/>
        <w:shd w:val="clear" w:color="auto" w:fill="FFFFFF"/>
        <w:jc w:val="center"/>
        <w:rPr>
          <w:rFonts w:ascii="Arial" w:hAnsi="Arial" w:cs="Arial"/>
          <w:sz w:val="21"/>
          <w:szCs w:val="21"/>
          <w:shd w:val="clear" w:color="auto" w:fill="FFFFFF"/>
        </w:rPr>
      </w:pPr>
      <w:r w:rsidRPr="00F8234B">
        <w:rPr>
          <w:rStyle w:val="af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  <w:t>Схема лагеря</w:t>
      </w:r>
    </w:p>
    <w:p w14:paraId="48B8674D" w14:textId="77777777" w:rsidR="00C85AC4" w:rsidRPr="00F8234B" w:rsidRDefault="00C85AC4" w:rsidP="00F8234B">
      <w:pPr>
        <w:pStyle w:val="3"/>
        <w:shd w:val="clear" w:color="auto" w:fill="FFFFFF"/>
        <w:spacing w:before="120" w:after="120"/>
        <w:jc w:val="center"/>
        <w:rPr>
          <w:rFonts w:ascii="Arial" w:hAnsi="Arial" w:cs="Arial"/>
          <w:b/>
          <w:bCs/>
          <w:color w:val="A60F19"/>
          <w:sz w:val="21"/>
          <w:szCs w:val="21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</w:rPr>
        <w:t>Размещение</w:t>
      </w:r>
    </w:p>
    <w:p w14:paraId="655FC13F" w14:textId="77777777" w:rsidR="00C85AC4" w:rsidRPr="00F8234B" w:rsidRDefault="00C85AC4" w:rsidP="00C85AC4">
      <w:pPr>
        <w:pStyle w:val="a6"/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 w:rsidRPr="00F8234B">
        <w:rPr>
          <w:rFonts w:ascii="Arial" w:hAnsi="Arial" w:cs="Arial"/>
          <w:color w:val="333333"/>
          <w:sz w:val="21"/>
          <w:szCs w:val="21"/>
        </w:rPr>
        <w:t>• Палаточный лагерь в центре соревнований.</w:t>
      </w:r>
    </w:p>
    <w:p w14:paraId="25858AA5" w14:textId="77777777" w:rsidR="00C85AC4" w:rsidRPr="00F8234B" w:rsidRDefault="00C85AC4" w:rsidP="00C85AC4">
      <w:pPr>
        <w:pStyle w:val="a6"/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 w:rsidRPr="00F8234B">
        <w:rPr>
          <w:rFonts w:ascii="Arial" w:hAnsi="Arial" w:cs="Arial"/>
          <w:color w:val="333333"/>
          <w:sz w:val="21"/>
          <w:szCs w:val="21"/>
        </w:rPr>
        <w:t>При приготовлении пищи использовать только газовое оборудование.</w:t>
      </w:r>
    </w:p>
    <w:p w14:paraId="43AB3A9F" w14:textId="001AA40C" w:rsidR="00C85AC4" w:rsidRPr="00F8234B" w:rsidRDefault="00C85AC4" w:rsidP="006922CE">
      <w:pPr>
        <w:pStyle w:val="a6"/>
        <w:shd w:val="clear" w:color="auto" w:fill="FFFFFF"/>
        <w:spacing w:after="0"/>
        <w:rPr>
          <w:rFonts w:ascii="Arial" w:hAnsi="Arial" w:cs="Arial"/>
          <w:color w:val="333333"/>
          <w:sz w:val="21"/>
          <w:szCs w:val="21"/>
        </w:rPr>
      </w:pPr>
      <w:r w:rsidRPr="00F8234B">
        <w:rPr>
          <w:rFonts w:ascii="Arial" w:hAnsi="Arial" w:cs="Arial"/>
          <w:color w:val="333333"/>
          <w:sz w:val="21"/>
          <w:szCs w:val="21"/>
        </w:rPr>
        <w:t>Разведение костров ЗАПРЕЩЕНО.</w:t>
      </w:r>
    </w:p>
    <w:p w14:paraId="5BFE74B9" w14:textId="77777777" w:rsidR="000821FC" w:rsidRPr="00F8234B" w:rsidRDefault="000821FC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Отметка</w:t>
      </w:r>
    </w:p>
    <w:p w14:paraId="4BD0BD7D" w14:textId="77777777" w:rsidR="000821FC" w:rsidRPr="00F8234B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На соревнованиях будет использоваться система отметки </w:t>
      </w:r>
      <w:proofErr w:type="spellStart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SportIdent</w:t>
      </w:r>
      <w:proofErr w:type="spellEnd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для всех групп все дни соревнований. Возможно участие с личными SI-чипами.</w:t>
      </w:r>
    </w:p>
    <w:p w14:paraId="736277ED" w14:textId="352F3311" w:rsidR="00C85AC4" w:rsidRPr="00F8234B" w:rsidRDefault="00C85AC4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Нагрудные номера</w:t>
      </w:r>
    </w:p>
    <w:p w14:paraId="72CB8B24" w14:textId="747EC318" w:rsidR="00C85AC4" w:rsidRPr="00F8234B" w:rsidRDefault="00C85AC4" w:rsidP="00C85AC4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color w:val="000000"/>
          <w:sz w:val="21"/>
          <w:szCs w:val="21"/>
          <w:shd w:val="clear" w:color="auto" w:fill="FFFFFF"/>
        </w:rPr>
        <w:t>Во второй день соревнований участники стартуют с нагрудными номерами согласно стартового протокола. Номера участников выдаются 5.06</w:t>
      </w:r>
      <w:r w:rsidR="00BA03C9" w:rsidRPr="00F8234B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Pr="00F8234B">
        <w:rPr>
          <w:rFonts w:ascii="Arial" w:hAnsi="Arial" w:cs="Arial"/>
          <w:color w:val="000000"/>
          <w:sz w:val="21"/>
          <w:szCs w:val="21"/>
          <w:shd w:val="clear" w:color="auto" w:fill="FFFFFF"/>
        </w:rPr>
        <w:t>2016 перед эстафетами.</w:t>
      </w:r>
    </w:p>
    <w:p w14:paraId="555038E2" w14:textId="5F705075" w:rsidR="00C85AC4" w:rsidRPr="00F8234B" w:rsidRDefault="00C85AC4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Легенды</w:t>
      </w:r>
    </w:p>
    <w:p w14:paraId="2363F3D9" w14:textId="3D83C3F2" w:rsidR="00C85AC4" w:rsidRPr="00C85AC4" w:rsidRDefault="00C85AC4" w:rsidP="00C85AC4">
      <w:pPr>
        <w:shd w:val="clear" w:color="auto" w:fill="FFFFFF"/>
        <w:suppressAutoHyphens w:val="0"/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5A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Легенды КП </w:t>
      </w:r>
      <w:r w:rsidR="001802B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будут впечатаны в карты и дополнительно</w:t>
      </w:r>
      <w:r w:rsidRPr="00C85A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будут выдаватьс</w:t>
      </w:r>
      <w:r w:rsidR="001802B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я в стартовом коридоре на </w:t>
      </w:r>
      <w:bookmarkStart w:id="0" w:name="_GoBack"/>
      <w:bookmarkEnd w:id="0"/>
      <w:r w:rsidR="001802B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длинной дистанции.</w:t>
      </w:r>
    </w:p>
    <w:p w14:paraId="4C8E9ABB" w14:textId="77777777" w:rsidR="00C85AC4" w:rsidRPr="00C85AC4" w:rsidRDefault="00C85AC4" w:rsidP="00C85AC4">
      <w:pPr>
        <w:shd w:val="clear" w:color="auto" w:fill="FFFFFF"/>
        <w:suppressAutoHyphens w:val="0"/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5A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Карты на все дни соревнований герметизированы</w:t>
      </w:r>
    </w:p>
    <w:p w14:paraId="5D83189D" w14:textId="77777777" w:rsidR="000A06EC" w:rsidRDefault="000A06EC" w:rsidP="000A06EC">
      <w:pPr>
        <w:pStyle w:val="a7"/>
        <w:shd w:val="clear" w:color="auto" w:fill="FFFFFF"/>
        <w:spacing w:before="120" w:after="120" w:line="240" w:lineRule="auto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</w:p>
    <w:p w14:paraId="7E304CF3" w14:textId="41FBCCAD" w:rsidR="00C85AC4" w:rsidRPr="00F8234B" w:rsidRDefault="00C85AC4" w:rsidP="000A06EC">
      <w:pPr>
        <w:pStyle w:val="a7"/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ДЛИННАЯ ДИСТАНЦИЯ (04.06.2016)</w:t>
      </w:r>
    </w:p>
    <w:p w14:paraId="6AC92045" w14:textId="5BEE01F9" w:rsidR="000821FC" w:rsidRPr="00F8234B" w:rsidRDefault="000821FC" w:rsidP="00F93AC8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К</w:t>
      </w:r>
      <w:r w:rsidR="001052E9"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арта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: масштаб 1:15000 (МЖЕ), 1:10000 (МЖА, МЖВ), сечение рельефа 5 м. Карта подготовлена в 2014 году, корректировка 2016 года. Авторы карты: </w:t>
      </w:r>
      <w:proofErr w:type="spellStart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Буйлов</w:t>
      </w:r>
      <w:proofErr w:type="spellEnd"/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А., Денисов В.;</w:t>
      </w:r>
      <w:r w:rsidR="00106EDA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</w:t>
      </w:r>
      <w:r w:rsidR="00F93AC8" w:rsidRPr="00F8234B">
        <w:rPr>
          <w:rFonts w:ascii="Arial" w:hAnsi="Arial" w:cs="Arial"/>
          <w:color w:val="333333"/>
          <w:sz w:val="21"/>
          <w:szCs w:val="21"/>
          <w:lang w:eastAsia="ru-RU"/>
        </w:rPr>
        <w:t>формат карты А</w:t>
      </w:r>
      <w:proofErr w:type="gramStart"/>
      <w:r w:rsidR="00F93AC8" w:rsidRPr="00F8234B">
        <w:rPr>
          <w:rFonts w:ascii="Arial" w:hAnsi="Arial" w:cs="Arial"/>
          <w:color w:val="333333"/>
          <w:sz w:val="21"/>
          <w:szCs w:val="21"/>
          <w:lang w:eastAsia="ru-RU"/>
        </w:rPr>
        <w:t>4.</w:t>
      </w:r>
      <w:r w:rsidR="00106EDA" w:rsidRPr="00F8234B">
        <w:rPr>
          <w:rFonts w:ascii="Arial" w:hAnsi="Arial" w:cs="Arial"/>
          <w:color w:val="333333"/>
          <w:sz w:val="21"/>
          <w:szCs w:val="21"/>
          <w:lang w:eastAsia="ru-RU"/>
        </w:rPr>
        <w:t>.</w:t>
      </w:r>
      <w:proofErr w:type="gramEnd"/>
    </w:p>
    <w:p w14:paraId="4E82FFDB" w14:textId="77777777" w:rsidR="000A06EC" w:rsidRPr="000A06EC" w:rsidRDefault="000A06EC" w:rsidP="000A06EC">
      <w:pPr>
        <w:pStyle w:val="a7"/>
        <w:shd w:val="clear" w:color="auto" w:fill="FFFFFF"/>
        <w:spacing w:after="0" w:line="240" w:lineRule="auto"/>
        <w:rPr>
          <w:rFonts w:ascii="Arial" w:hAnsi="Arial" w:cs="Arial"/>
          <w:bCs/>
          <w:color w:val="333333"/>
          <w:sz w:val="21"/>
          <w:szCs w:val="21"/>
          <w:u w:val="single"/>
          <w:lang w:eastAsia="ru-RU"/>
        </w:rPr>
      </w:pPr>
    </w:p>
    <w:p w14:paraId="129E49D5" w14:textId="77777777" w:rsidR="000A06EC" w:rsidRPr="000A06EC" w:rsidRDefault="000A06EC" w:rsidP="000A06EC">
      <w:pPr>
        <w:pStyle w:val="a7"/>
        <w:shd w:val="clear" w:color="auto" w:fill="FFFFFF"/>
        <w:spacing w:after="0" w:line="240" w:lineRule="auto"/>
        <w:rPr>
          <w:rFonts w:ascii="Arial" w:hAnsi="Arial" w:cs="Arial"/>
          <w:bCs/>
          <w:color w:val="333333"/>
          <w:sz w:val="21"/>
          <w:szCs w:val="21"/>
          <w:u w:val="single"/>
          <w:lang w:eastAsia="ru-RU"/>
        </w:rPr>
      </w:pPr>
    </w:p>
    <w:p w14:paraId="2E1C9B8B" w14:textId="77777777" w:rsidR="00F93AC8" w:rsidRPr="00F8234B" w:rsidRDefault="00220D0F" w:rsidP="00F93AC8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bCs/>
          <w:color w:val="333333"/>
          <w:sz w:val="21"/>
          <w:szCs w:val="21"/>
          <w:u w:val="single"/>
          <w:lang w:eastAsia="ru-RU"/>
        </w:rPr>
      </w:pPr>
      <w:r w:rsidRPr="00F8234B">
        <w:rPr>
          <w:rFonts w:ascii="Arial" w:hAnsi="Arial" w:cs="Arial"/>
          <w:b/>
          <w:bCs/>
          <w:color w:val="C00000"/>
          <w:sz w:val="21"/>
          <w:szCs w:val="21"/>
          <w:lang w:eastAsia="ru-RU"/>
        </w:rPr>
        <w:lastRenderedPageBreak/>
        <w:t>Местность</w:t>
      </w:r>
      <w:r w:rsidRPr="00F8234B">
        <w:rPr>
          <w:rFonts w:ascii="Arial" w:hAnsi="Arial" w:cs="Arial"/>
          <w:b/>
          <w:bCs/>
          <w:color w:val="333333"/>
          <w:sz w:val="21"/>
          <w:szCs w:val="21"/>
          <w:lang w:eastAsia="ru-RU"/>
        </w:rPr>
        <w:t>:</w:t>
      </w:r>
      <w:r w:rsidR="00F41DAE" w:rsidRPr="00F8234B">
        <w:rPr>
          <w:rFonts w:ascii="Arial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r w:rsidR="006A2CEC"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>сильно</w:t>
      </w:r>
      <w:r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>пересечённая, с перепадом высот до 50 метров с развитой сетью дорог. Лес</w:t>
      </w:r>
      <w:r w:rsidR="007C65AA"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 xml:space="preserve"> в основном хвойных пород,</w:t>
      </w:r>
      <w:r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 xml:space="preserve"> от хорошей до средней проходимостью. На небольших площадях ведется вырубка леса</w:t>
      </w:r>
      <w:r w:rsidRPr="00F8234B">
        <w:rPr>
          <w:rFonts w:ascii="Arial" w:hAnsi="Arial" w:cs="Arial"/>
          <w:bCs/>
          <w:color w:val="333333"/>
          <w:sz w:val="21"/>
          <w:szCs w:val="21"/>
          <w:u w:val="single"/>
          <w:lang w:eastAsia="ru-RU"/>
        </w:rPr>
        <w:t>.</w:t>
      </w:r>
      <w:r w:rsidR="001052E9" w:rsidRPr="00F8234B">
        <w:rPr>
          <w:rFonts w:ascii="Arial" w:hAnsi="Arial" w:cs="Arial"/>
          <w:bCs/>
          <w:color w:val="333333"/>
          <w:sz w:val="21"/>
          <w:szCs w:val="21"/>
          <w:u w:val="single"/>
          <w:lang w:eastAsia="ru-RU"/>
        </w:rPr>
        <w:t xml:space="preserve"> </w:t>
      </w:r>
    </w:p>
    <w:p w14:paraId="65B06CE8" w14:textId="1A87EE5A" w:rsidR="001052E9" w:rsidRPr="00F8234B" w:rsidRDefault="001052E9" w:rsidP="00F93AC8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bCs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bCs/>
          <w:color w:val="333333"/>
          <w:sz w:val="21"/>
          <w:szCs w:val="21"/>
          <w:u w:val="single"/>
          <w:lang w:eastAsia="ru-RU"/>
        </w:rPr>
        <w:t>Границы района</w:t>
      </w:r>
      <w:r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 xml:space="preserve">: с юга шоссе Логойск-Зембин, с запада - </w:t>
      </w:r>
      <w:proofErr w:type="spellStart"/>
      <w:r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>р.Цна</w:t>
      </w:r>
      <w:proofErr w:type="spellEnd"/>
      <w:r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>, с севера и с востока – посевные поля.</w:t>
      </w:r>
    </w:p>
    <w:p w14:paraId="4872B50A" w14:textId="1ACA3944" w:rsidR="00F93AC8" w:rsidRPr="00F8234B" w:rsidRDefault="00F93AC8" w:rsidP="00F93AC8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bCs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bCs/>
          <w:color w:val="333333"/>
          <w:sz w:val="21"/>
          <w:szCs w:val="21"/>
          <w:u w:val="single"/>
          <w:lang w:eastAsia="ru-RU"/>
        </w:rPr>
        <w:t>Опасные места</w:t>
      </w:r>
      <w:r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>: прорубка подлеска на вырубках.</w:t>
      </w:r>
    </w:p>
    <w:p w14:paraId="2851BD74" w14:textId="679549E2" w:rsidR="007858C2" w:rsidRPr="00F8234B" w:rsidRDefault="00F93AC8" w:rsidP="006922CE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bCs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>Рекомендуется закрытая форма одежды.</w:t>
      </w:r>
    </w:p>
    <w:p w14:paraId="0BDC0B31" w14:textId="41D2FECD" w:rsidR="006922CE" w:rsidRPr="00F8234B" w:rsidRDefault="001052E9" w:rsidP="00F8234B">
      <w:pPr>
        <w:shd w:val="clear" w:color="auto" w:fill="FFFFFF"/>
        <w:spacing w:before="120" w:after="120" w:line="240" w:lineRule="atLeast"/>
        <w:jc w:val="center"/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</w:pPr>
      <w:r w:rsidRPr="00F8234B"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  <w:t>Параметры дистанций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"/>
        <w:gridCol w:w="1873"/>
        <w:gridCol w:w="2523"/>
        <w:gridCol w:w="947"/>
        <w:gridCol w:w="1732"/>
        <w:gridCol w:w="2213"/>
      </w:tblGrid>
      <w:tr w:rsidR="001052E9" w:rsidRPr="00F8234B" w14:paraId="589F6E25" w14:textId="77777777" w:rsidTr="006922CE">
        <w:trPr>
          <w:trHeight w:val="497"/>
        </w:trPr>
        <w:tc>
          <w:tcPr>
            <w:tcW w:w="729" w:type="dxa"/>
          </w:tcPr>
          <w:p w14:paraId="56ECDC23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МЕ</w:t>
            </w:r>
          </w:p>
        </w:tc>
        <w:tc>
          <w:tcPr>
            <w:tcW w:w="1873" w:type="dxa"/>
          </w:tcPr>
          <w:p w14:paraId="57C614E3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15</w:t>
            </w: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  <w:lang w:val="en-US"/>
              </w:rPr>
              <w:t xml:space="preserve">,6 </w:t>
            </w: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км -  28 КП</w:t>
            </w:r>
          </w:p>
        </w:tc>
        <w:tc>
          <w:tcPr>
            <w:tcW w:w="2523" w:type="dxa"/>
          </w:tcPr>
          <w:p w14:paraId="651C3110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proofErr w:type="gramStart"/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подпитка</w:t>
            </w:r>
            <w:proofErr w:type="gramEnd"/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 xml:space="preserve"> на 3,5км; 8,2 км;10,8км</w:t>
            </w:r>
          </w:p>
        </w:tc>
        <w:tc>
          <w:tcPr>
            <w:tcW w:w="947" w:type="dxa"/>
          </w:tcPr>
          <w:p w14:paraId="05932289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ЖЕ</w:t>
            </w:r>
          </w:p>
        </w:tc>
        <w:tc>
          <w:tcPr>
            <w:tcW w:w="1732" w:type="dxa"/>
          </w:tcPr>
          <w:p w14:paraId="78A08E93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9,6 км - 17 КП</w:t>
            </w:r>
          </w:p>
        </w:tc>
        <w:tc>
          <w:tcPr>
            <w:tcW w:w="2213" w:type="dxa"/>
          </w:tcPr>
          <w:p w14:paraId="428A8F12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proofErr w:type="gramStart"/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подпитка</w:t>
            </w:r>
            <w:proofErr w:type="gramEnd"/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 xml:space="preserve"> на 5,8км</w:t>
            </w:r>
          </w:p>
        </w:tc>
      </w:tr>
      <w:tr w:rsidR="001052E9" w:rsidRPr="00F8234B" w14:paraId="27600A6B" w14:textId="77777777" w:rsidTr="006922CE">
        <w:trPr>
          <w:trHeight w:val="248"/>
        </w:trPr>
        <w:tc>
          <w:tcPr>
            <w:tcW w:w="729" w:type="dxa"/>
          </w:tcPr>
          <w:p w14:paraId="77515BA7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МА</w:t>
            </w:r>
          </w:p>
        </w:tc>
        <w:tc>
          <w:tcPr>
            <w:tcW w:w="1873" w:type="dxa"/>
          </w:tcPr>
          <w:p w14:paraId="07360A2F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10,0 км - 19 КП</w:t>
            </w:r>
          </w:p>
        </w:tc>
        <w:tc>
          <w:tcPr>
            <w:tcW w:w="2523" w:type="dxa"/>
          </w:tcPr>
          <w:p w14:paraId="3F3171EF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proofErr w:type="gramStart"/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подпитка</w:t>
            </w:r>
            <w:proofErr w:type="gramEnd"/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 xml:space="preserve"> на 6,2км</w:t>
            </w:r>
          </w:p>
        </w:tc>
        <w:tc>
          <w:tcPr>
            <w:tcW w:w="947" w:type="dxa"/>
          </w:tcPr>
          <w:p w14:paraId="66ECB4E4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ЖА</w:t>
            </w:r>
          </w:p>
        </w:tc>
        <w:tc>
          <w:tcPr>
            <w:tcW w:w="1732" w:type="dxa"/>
          </w:tcPr>
          <w:p w14:paraId="21E46B38" w14:textId="454ECCCB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7,1</w:t>
            </w:r>
            <w:r w:rsidR="009616FA"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proofErr w:type="gramStart"/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км  -</w:t>
            </w:r>
            <w:proofErr w:type="gramEnd"/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13 КП</w:t>
            </w:r>
          </w:p>
        </w:tc>
        <w:tc>
          <w:tcPr>
            <w:tcW w:w="2213" w:type="dxa"/>
          </w:tcPr>
          <w:p w14:paraId="52F1F565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proofErr w:type="gramStart"/>
            <w:r w:rsidRPr="00F8234B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>подпитка</w:t>
            </w:r>
            <w:proofErr w:type="gramEnd"/>
            <w:r w:rsidRPr="00F8234B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 xml:space="preserve"> на 4.8 км</w:t>
            </w:r>
          </w:p>
        </w:tc>
      </w:tr>
      <w:tr w:rsidR="001052E9" w:rsidRPr="00F8234B" w14:paraId="2E952056" w14:textId="77777777" w:rsidTr="006922CE">
        <w:trPr>
          <w:trHeight w:val="248"/>
        </w:trPr>
        <w:tc>
          <w:tcPr>
            <w:tcW w:w="729" w:type="dxa"/>
          </w:tcPr>
          <w:p w14:paraId="2A7C85D6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МВ</w:t>
            </w:r>
          </w:p>
        </w:tc>
        <w:tc>
          <w:tcPr>
            <w:tcW w:w="1873" w:type="dxa"/>
          </w:tcPr>
          <w:p w14:paraId="062729DA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7,0 </w:t>
            </w:r>
            <w:proofErr w:type="gramStart"/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км  -</w:t>
            </w:r>
            <w:proofErr w:type="gramEnd"/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16 КП</w:t>
            </w:r>
          </w:p>
        </w:tc>
        <w:tc>
          <w:tcPr>
            <w:tcW w:w="2523" w:type="dxa"/>
          </w:tcPr>
          <w:p w14:paraId="277D5222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proofErr w:type="gramStart"/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подпитка</w:t>
            </w:r>
            <w:proofErr w:type="gramEnd"/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 xml:space="preserve"> на 4.8 км</w:t>
            </w:r>
          </w:p>
        </w:tc>
        <w:tc>
          <w:tcPr>
            <w:tcW w:w="947" w:type="dxa"/>
          </w:tcPr>
          <w:p w14:paraId="0DC4B633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ЖВ</w:t>
            </w:r>
          </w:p>
        </w:tc>
        <w:tc>
          <w:tcPr>
            <w:tcW w:w="1732" w:type="dxa"/>
          </w:tcPr>
          <w:p w14:paraId="4E8E7FD1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5,8 км - 12 КП</w:t>
            </w:r>
          </w:p>
        </w:tc>
        <w:tc>
          <w:tcPr>
            <w:tcW w:w="2213" w:type="dxa"/>
          </w:tcPr>
          <w:p w14:paraId="4BCA6518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proofErr w:type="gramStart"/>
            <w:r w:rsidRPr="00F8234B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>подпитка</w:t>
            </w:r>
            <w:proofErr w:type="gramEnd"/>
            <w:r w:rsidRPr="00F8234B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 xml:space="preserve"> на 3.5 км</w:t>
            </w:r>
          </w:p>
        </w:tc>
      </w:tr>
      <w:tr w:rsidR="001052E9" w:rsidRPr="00F8234B" w14:paraId="510B41DA" w14:textId="77777777" w:rsidTr="006922CE">
        <w:trPr>
          <w:trHeight w:val="221"/>
        </w:trPr>
        <w:tc>
          <w:tcPr>
            <w:tcW w:w="10017" w:type="dxa"/>
            <w:gridSpan w:val="6"/>
          </w:tcPr>
          <w:p w14:paraId="2A065C2F" w14:textId="77777777" w:rsidR="001052E9" w:rsidRPr="00F8234B" w:rsidRDefault="001052E9" w:rsidP="006922CE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>Контрольное время 3.5 часа</w:t>
            </w:r>
          </w:p>
        </w:tc>
      </w:tr>
    </w:tbl>
    <w:p w14:paraId="6BACD1B4" w14:textId="78DA381C" w:rsidR="001052E9" w:rsidRPr="00F8234B" w:rsidRDefault="00F93AC8" w:rsidP="006922CE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Порядок старта: через 2 минуты согласно стартового протокола в каждой группе.</w:t>
      </w:r>
    </w:p>
    <w:p w14:paraId="51889B40" w14:textId="77777777" w:rsidR="000A06EC" w:rsidRDefault="000A06EC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</w:p>
    <w:p w14:paraId="6CB5FED4" w14:textId="61A59212" w:rsidR="001052E9" w:rsidRPr="00F8234B" w:rsidRDefault="001052E9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ЭСТАФЕТЫ (05.06.2016)</w:t>
      </w:r>
    </w:p>
    <w:p w14:paraId="40E7ED3B" w14:textId="5EC746A0" w:rsidR="000821FC" w:rsidRPr="001802B4" w:rsidRDefault="001052E9" w:rsidP="001802B4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Карта</w:t>
      </w:r>
      <w:r w:rsidR="000821FC" w:rsidRPr="00F8234B">
        <w:rPr>
          <w:rFonts w:ascii="Arial" w:hAnsi="Arial" w:cs="Arial"/>
          <w:b/>
          <w:color w:val="333333"/>
          <w:sz w:val="21"/>
          <w:szCs w:val="21"/>
          <w:lang w:eastAsia="ru-RU"/>
        </w:rPr>
        <w:t>:</w:t>
      </w:r>
      <w:r w:rsidR="000821FC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масштаб 1:7500, сечение рельефа 2.5 м для всех групп. Карта подготовлена в 2015 году. Автор карты: </w:t>
      </w:r>
      <w:proofErr w:type="spellStart"/>
      <w:r w:rsidR="000821FC" w:rsidRPr="00F8234B">
        <w:rPr>
          <w:rFonts w:ascii="Arial" w:hAnsi="Arial" w:cs="Arial"/>
          <w:color w:val="333333"/>
          <w:sz w:val="21"/>
          <w:szCs w:val="21"/>
          <w:lang w:eastAsia="ru-RU"/>
        </w:rPr>
        <w:t>Горкалюк</w:t>
      </w:r>
      <w:proofErr w:type="spellEnd"/>
      <w:r w:rsidR="000821FC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Н.</w:t>
      </w:r>
      <w:r w:rsidR="001802B4">
        <w:rPr>
          <w:rFonts w:ascii="Arial" w:hAnsi="Arial" w:cs="Arial"/>
          <w:color w:val="333333"/>
          <w:sz w:val="21"/>
          <w:szCs w:val="21"/>
          <w:lang w:eastAsia="ru-RU"/>
        </w:rPr>
        <w:t>,</w:t>
      </w:r>
      <w:r w:rsidR="001802B4" w:rsidRPr="001802B4">
        <w:rPr>
          <w:rFonts w:ascii="Arial" w:hAnsi="Arial" w:cs="Arial"/>
          <w:color w:val="333333"/>
          <w:sz w:val="21"/>
          <w:szCs w:val="21"/>
          <w:lang w:eastAsia="ru-RU"/>
        </w:rPr>
        <w:t xml:space="preserve"> </w:t>
      </w:r>
      <w:r w:rsidR="001802B4" w:rsidRPr="00F8234B">
        <w:rPr>
          <w:rFonts w:ascii="Arial" w:hAnsi="Arial" w:cs="Arial"/>
          <w:color w:val="333333"/>
          <w:sz w:val="21"/>
          <w:szCs w:val="21"/>
          <w:lang w:eastAsia="ru-RU"/>
        </w:rPr>
        <w:t>формат карты А4.</w:t>
      </w:r>
    </w:p>
    <w:p w14:paraId="5D17D350" w14:textId="77777777" w:rsidR="00F93AC8" w:rsidRPr="00F8234B" w:rsidRDefault="006A2CEC" w:rsidP="001802B4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C00000"/>
          <w:sz w:val="21"/>
          <w:szCs w:val="21"/>
          <w:lang w:eastAsia="ru-RU"/>
        </w:rPr>
        <w:t>Местность:</w:t>
      </w:r>
      <w:r w:rsidRPr="00F8234B">
        <w:rPr>
          <w:rFonts w:ascii="Arial" w:hAnsi="Arial" w:cs="Arial"/>
          <w:b/>
          <w:color w:val="333333"/>
          <w:sz w:val="21"/>
          <w:szCs w:val="21"/>
          <w:lang w:eastAsia="ru-RU"/>
        </w:rPr>
        <w:t xml:space="preserve"> 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сильнопересечённая с перепадом высот до 50 метров</w:t>
      </w:r>
      <w:r w:rsidR="008B64E4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с большим количеством микрообъе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ктов</w:t>
      </w:r>
      <w:r w:rsidR="008B64E4" w:rsidRPr="00F8234B">
        <w:rPr>
          <w:rFonts w:ascii="Arial" w:hAnsi="Arial" w:cs="Arial"/>
          <w:color w:val="333333"/>
          <w:sz w:val="21"/>
          <w:szCs w:val="21"/>
          <w:lang w:eastAsia="ru-RU"/>
        </w:rPr>
        <w:t>.</w:t>
      </w:r>
      <w:r w:rsidR="00106EDA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Лес смешанный,</w:t>
      </w:r>
      <w:r w:rsidR="008B64E4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</w:t>
      </w:r>
      <w:r w:rsidR="00106EDA" w:rsidRPr="00F8234B">
        <w:rPr>
          <w:rFonts w:ascii="Arial" w:hAnsi="Arial" w:cs="Arial"/>
          <w:color w:val="333333"/>
          <w:sz w:val="21"/>
          <w:szCs w:val="21"/>
          <w:lang w:eastAsia="ru-RU"/>
        </w:rPr>
        <w:t>п</w:t>
      </w:r>
      <w:r w:rsidR="007858C2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роходимость от хорошей до плохой. </w:t>
      </w:r>
      <w:r w:rsidR="008B64E4" w:rsidRPr="00F8234B">
        <w:rPr>
          <w:rFonts w:ascii="Arial" w:hAnsi="Arial" w:cs="Arial"/>
          <w:color w:val="333333"/>
          <w:sz w:val="21"/>
          <w:szCs w:val="21"/>
          <w:lang w:eastAsia="ru-RU"/>
        </w:rPr>
        <w:t>Знак 206(камень) от 20 см. до 1 метра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,</w:t>
      </w:r>
      <w:r w:rsidR="008B64E4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знак 207 (валун) от 1 метра</w:t>
      </w:r>
      <w:r w:rsidR="007858C2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и больше</w:t>
      </w:r>
      <w:r w:rsidR="008B64E4" w:rsidRPr="00F8234B">
        <w:rPr>
          <w:rFonts w:ascii="Arial" w:hAnsi="Arial" w:cs="Arial"/>
          <w:color w:val="333333"/>
          <w:sz w:val="21"/>
          <w:szCs w:val="21"/>
          <w:lang w:eastAsia="ru-RU"/>
        </w:rPr>
        <w:t>. Д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орожная сеть практически отсутс</w:t>
      </w:r>
      <w:r w:rsidR="008B64E4" w:rsidRPr="00F8234B">
        <w:rPr>
          <w:rFonts w:ascii="Arial" w:hAnsi="Arial" w:cs="Arial"/>
          <w:color w:val="333333"/>
          <w:sz w:val="21"/>
          <w:szCs w:val="21"/>
          <w:lang w:eastAsia="ru-RU"/>
        </w:rPr>
        <w:t>т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вует</w:t>
      </w:r>
      <w:r w:rsidR="008B64E4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. Опасные места- </w:t>
      </w:r>
      <w:r w:rsidR="008B64E4" w:rsidRPr="00F8234B">
        <w:rPr>
          <w:rFonts w:ascii="Arial" w:hAnsi="Arial" w:cs="Arial"/>
          <w:b/>
          <w:color w:val="333333"/>
          <w:sz w:val="21"/>
          <w:szCs w:val="21"/>
          <w:lang w:eastAsia="ru-RU"/>
        </w:rPr>
        <w:t xml:space="preserve">заросли </w:t>
      </w:r>
      <w:r w:rsidR="007858C2" w:rsidRPr="00F8234B">
        <w:rPr>
          <w:rFonts w:ascii="Arial" w:hAnsi="Arial" w:cs="Arial"/>
          <w:b/>
          <w:color w:val="333333"/>
          <w:sz w:val="21"/>
          <w:szCs w:val="21"/>
          <w:lang w:eastAsia="ru-RU"/>
        </w:rPr>
        <w:t>борщевика</w:t>
      </w:r>
      <w:r w:rsidR="008B64E4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показаны на карте </w:t>
      </w:r>
      <w:r w:rsidR="008B64E4" w:rsidRPr="00F8234B">
        <w:rPr>
          <w:rFonts w:ascii="Arial" w:hAnsi="Arial" w:cs="Arial"/>
          <w:b/>
          <w:color w:val="333333"/>
          <w:sz w:val="21"/>
          <w:szCs w:val="21"/>
          <w:u w:val="single"/>
          <w:lang w:eastAsia="ru-RU"/>
        </w:rPr>
        <w:t xml:space="preserve">спец. </w:t>
      </w:r>
      <w:r w:rsidR="007858C2" w:rsidRPr="00F8234B">
        <w:rPr>
          <w:rFonts w:ascii="Arial" w:hAnsi="Arial" w:cs="Arial"/>
          <w:b/>
          <w:color w:val="333333"/>
          <w:sz w:val="21"/>
          <w:szCs w:val="21"/>
          <w:u w:val="single"/>
          <w:lang w:eastAsia="ru-RU"/>
        </w:rPr>
        <w:t>з</w:t>
      </w:r>
      <w:r w:rsidR="008B64E4" w:rsidRPr="00F8234B">
        <w:rPr>
          <w:rFonts w:ascii="Arial" w:hAnsi="Arial" w:cs="Arial"/>
          <w:b/>
          <w:color w:val="333333"/>
          <w:sz w:val="21"/>
          <w:szCs w:val="21"/>
          <w:u w:val="single"/>
          <w:lang w:eastAsia="ru-RU"/>
        </w:rPr>
        <w:t>наком</w:t>
      </w:r>
      <w:r w:rsidR="00F81EC0" w:rsidRPr="00F8234B">
        <w:rPr>
          <w:rFonts w:ascii="Arial" w:hAnsi="Arial" w:cs="Arial"/>
          <w:b/>
          <w:color w:val="333333"/>
          <w:sz w:val="21"/>
          <w:szCs w:val="21"/>
          <w:u w:val="single"/>
          <w:lang w:eastAsia="ru-RU"/>
        </w:rPr>
        <w:t xml:space="preserve"> 710</w:t>
      </w:r>
      <w:r w:rsidR="004D0734" w:rsidRPr="00F8234B">
        <w:rPr>
          <w:rFonts w:ascii="Arial" w:hAnsi="Arial" w:cs="Arial"/>
          <w:b/>
          <w:color w:val="333333"/>
          <w:sz w:val="21"/>
          <w:szCs w:val="21"/>
          <w:u w:val="single"/>
          <w:lang w:eastAsia="ru-RU"/>
        </w:rPr>
        <w:t xml:space="preserve"> </w:t>
      </w:r>
      <w:r w:rsidR="00F81EC0" w:rsidRPr="00F8234B">
        <w:rPr>
          <w:rFonts w:ascii="Arial" w:hAnsi="Arial" w:cs="Arial"/>
          <w:b/>
          <w:color w:val="333333"/>
          <w:sz w:val="21"/>
          <w:szCs w:val="21"/>
          <w:u w:val="single"/>
          <w:lang w:eastAsia="ru-RU"/>
        </w:rPr>
        <w:t>(опасное место)</w:t>
      </w:r>
      <w:r w:rsidR="007858C2" w:rsidRPr="00F8234B">
        <w:rPr>
          <w:rFonts w:ascii="Arial" w:hAnsi="Arial" w:cs="Arial"/>
          <w:b/>
          <w:color w:val="333333"/>
          <w:sz w:val="21"/>
          <w:szCs w:val="21"/>
          <w:u w:val="single"/>
          <w:lang w:eastAsia="ru-RU"/>
        </w:rPr>
        <w:t>.</w:t>
      </w:r>
      <w:r w:rsidR="007858C2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</w:t>
      </w:r>
    </w:p>
    <w:p w14:paraId="18C99890" w14:textId="44AF6A61" w:rsidR="00F93AC8" w:rsidRPr="00F8234B" w:rsidRDefault="00F93AC8" w:rsidP="002726F2">
      <w:pPr>
        <w:pStyle w:val="a7"/>
        <w:numPr>
          <w:ilvl w:val="0"/>
          <w:numId w:val="1"/>
        </w:num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bCs/>
          <w:color w:val="333333"/>
          <w:sz w:val="21"/>
          <w:szCs w:val="21"/>
          <w:u w:val="single"/>
          <w:lang w:eastAsia="ru-RU"/>
        </w:rPr>
        <w:t>Границы района</w:t>
      </w:r>
      <w:r w:rsidRPr="00F8234B">
        <w:rPr>
          <w:rFonts w:ascii="Arial" w:hAnsi="Arial" w:cs="Arial"/>
          <w:bCs/>
          <w:color w:val="333333"/>
          <w:sz w:val="21"/>
          <w:szCs w:val="21"/>
          <w:lang w:eastAsia="ru-RU"/>
        </w:rPr>
        <w:t>: с юга и с востока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- асфальтированные дороги, с севера и с запада-посевные поля.</w:t>
      </w:r>
    </w:p>
    <w:p w14:paraId="006D85CB" w14:textId="08EE91B3" w:rsidR="000821FC" w:rsidRPr="00F8234B" w:rsidRDefault="007858C2" w:rsidP="002726F2">
      <w:pPr>
        <w:pStyle w:val="a7"/>
        <w:numPr>
          <w:ilvl w:val="0"/>
          <w:numId w:val="1"/>
        </w:num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Рекомендуется закрытая форма одежды.</w:t>
      </w:r>
    </w:p>
    <w:p w14:paraId="254501E6" w14:textId="2F49F895" w:rsidR="00266FAE" w:rsidRPr="00F8234B" w:rsidRDefault="003F167B" w:rsidP="006922CE">
      <w:pPr>
        <w:pStyle w:val="a7"/>
        <w:numPr>
          <w:ilvl w:val="0"/>
          <w:numId w:val="1"/>
        </w:num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color w:val="333333"/>
          <w:sz w:val="21"/>
          <w:szCs w:val="21"/>
          <w:lang w:eastAsia="ru-RU"/>
        </w:rPr>
        <w:t>Осторожно!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 В р</w:t>
      </w:r>
      <w:r w:rsidR="009616FA" w:rsidRPr="00F8234B">
        <w:rPr>
          <w:rFonts w:ascii="Arial" w:hAnsi="Arial" w:cs="Arial"/>
          <w:color w:val="333333"/>
          <w:sz w:val="21"/>
          <w:szCs w:val="21"/>
          <w:lang w:eastAsia="ru-RU"/>
        </w:rPr>
        <w:t xml:space="preserve">айоне парковки </w:t>
      </w: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есть ядовитый борщевик!</w:t>
      </w:r>
    </w:p>
    <w:p w14:paraId="20E89EE1" w14:textId="619814AE" w:rsidR="003A5CC8" w:rsidRPr="00F8234B" w:rsidRDefault="003A5CC8" w:rsidP="006922CE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sz w:val="21"/>
          <w:szCs w:val="21"/>
        </w:rPr>
        <w:t>СХЕМА РАСПОЛОЖЕНИЯ СТАРТА И ФИНИША ЭСТАФЕТЫ</w:t>
      </w:r>
    </w:p>
    <w:p w14:paraId="3AF9668C" w14:textId="747F45A1" w:rsidR="00903B12" w:rsidRPr="00F8234B" w:rsidRDefault="003A5CC8" w:rsidP="006922CE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noProof/>
          <w:color w:val="A60F19"/>
          <w:sz w:val="21"/>
          <w:szCs w:val="21"/>
          <w:lang w:eastAsia="ru-RU"/>
        </w:rPr>
        <w:drawing>
          <wp:inline distT="0" distB="0" distL="0" distR="0" wp14:anchorId="465D3A27" wp14:editId="146B8AE5">
            <wp:extent cx="3494939" cy="2340737"/>
            <wp:effectExtent l="0" t="0" r="0" b="2540"/>
            <wp:docPr id="8" name="Рисунок 8" descr="C:\Users\User\Desktop\КУБОК КЛУБОВ2016\Схема старта эстаф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БОК КЛУБОВ2016\Схема старта эстафет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80" cy="235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0A91" w14:textId="03F53C4A" w:rsidR="006922CE" w:rsidRPr="00F8234B" w:rsidRDefault="006922CE" w:rsidP="006922CE">
      <w:pPr>
        <w:pStyle w:val="3"/>
        <w:shd w:val="clear" w:color="auto" w:fill="FFFFFF"/>
        <w:spacing w:after="0"/>
        <w:jc w:val="center"/>
        <w:rPr>
          <w:rStyle w:val="af"/>
          <w:rFonts w:ascii="Arial" w:hAnsi="Arial" w:cs="Arial"/>
          <w:color w:val="0077CC"/>
          <w:sz w:val="21"/>
          <w:szCs w:val="21"/>
          <w:shd w:val="clear" w:color="auto" w:fill="FFFFFF"/>
        </w:rPr>
      </w:pPr>
      <w:r w:rsidRPr="00F8234B">
        <w:rPr>
          <w:rStyle w:val="af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  <w:t>Парковка около старта платная.</w:t>
      </w:r>
    </w:p>
    <w:p w14:paraId="213F4C2C" w14:textId="7ECBAC57" w:rsidR="006922CE" w:rsidRPr="00F8234B" w:rsidRDefault="006922CE" w:rsidP="006922CE">
      <w:pPr>
        <w:pStyle w:val="3"/>
        <w:shd w:val="clear" w:color="auto" w:fill="FFFFFF"/>
        <w:spacing w:after="0"/>
        <w:jc w:val="center"/>
        <w:rPr>
          <w:rStyle w:val="af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</w:pPr>
      <w:r w:rsidRPr="00F8234B">
        <w:rPr>
          <w:rStyle w:val="af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  <w:t>(В 400м от старта есть бесплатная стоянка на 15 мест).</w:t>
      </w:r>
    </w:p>
    <w:p w14:paraId="1459F241" w14:textId="77777777" w:rsidR="006922CE" w:rsidRPr="00F8234B" w:rsidRDefault="006922CE" w:rsidP="006922CE">
      <w:pPr>
        <w:pStyle w:val="3"/>
        <w:shd w:val="clear" w:color="auto" w:fill="FFFFFF"/>
        <w:spacing w:after="0"/>
        <w:jc w:val="center"/>
        <w:rPr>
          <w:rStyle w:val="af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</w:pPr>
      <w:r w:rsidRPr="00F8234B">
        <w:rPr>
          <w:rStyle w:val="af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  <w:t>Стоимость одного парковочного мест 10 000 рублей.</w:t>
      </w:r>
    </w:p>
    <w:p w14:paraId="0731C1D3" w14:textId="77777777" w:rsidR="00E92660" w:rsidRPr="00F8234B" w:rsidRDefault="00E92660" w:rsidP="006922CE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</w:pPr>
    </w:p>
    <w:p w14:paraId="02218B52" w14:textId="77777777" w:rsidR="003A5CC8" w:rsidRPr="00F8234B" w:rsidRDefault="003A5CC8" w:rsidP="00F8234B">
      <w:pPr>
        <w:shd w:val="clear" w:color="auto" w:fill="FFFFFF"/>
        <w:spacing w:before="120" w:after="120" w:line="240" w:lineRule="auto"/>
        <w:jc w:val="center"/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</w:pPr>
      <w:r w:rsidRPr="00F8234B"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  <w:t>Параметры дистанций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2552"/>
        <w:gridCol w:w="574"/>
        <w:gridCol w:w="3260"/>
      </w:tblGrid>
      <w:tr w:rsidR="003A5CC8" w:rsidRPr="00F8234B" w14:paraId="501F1D2B" w14:textId="77777777" w:rsidTr="00E92660">
        <w:trPr>
          <w:trHeight w:val="248"/>
        </w:trPr>
        <w:tc>
          <w:tcPr>
            <w:tcW w:w="543" w:type="dxa"/>
          </w:tcPr>
          <w:p w14:paraId="2C8C51D2" w14:textId="77777777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МЕ</w:t>
            </w:r>
          </w:p>
        </w:tc>
        <w:tc>
          <w:tcPr>
            <w:tcW w:w="2552" w:type="dxa"/>
          </w:tcPr>
          <w:p w14:paraId="1E2BB517" w14:textId="4CDFC8D7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7,1</w:t>
            </w:r>
            <w:r w:rsidR="00F361E3"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-7,3</w:t>
            </w: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км – 20 КП</w:t>
            </w:r>
          </w:p>
        </w:tc>
        <w:tc>
          <w:tcPr>
            <w:tcW w:w="574" w:type="dxa"/>
          </w:tcPr>
          <w:p w14:paraId="580C8D6F" w14:textId="77777777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ЖЕ</w:t>
            </w:r>
          </w:p>
        </w:tc>
        <w:tc>
          <w:tcPr>
            <w:tcW w:w="3260" w:type="dxa"/>
          </w:tcPr>
          <w:p w14:paraId="749AC412" w14:textId="4028C6C2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5,8</w:t>
            </w:r>
            <w:r w:rsidR="00F361E3"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-6,0</w:t>
            </w: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км – 19КП</w:t>
            </w:r>
          </w:p>
        </w:tc>
      </w:tr>
      <w:tr w:rsidR="003A5CC8" w:rsidRPr="00F8234B" w14:paraId="7E14EDA5" w14:textId="77777777" w:rsidTr="00E92660">
        <w:trPr>
          <w:trHeight w:val="233"/>
        </w:trPr>
        <w:tc>
          <w:tcPr>
            <w:tcW w:w="543" w:type="dxa"/>
          </w:tcPr>
          <w:p w14:paraId="54AECDB7" w14:textId="77777777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МВ</w:t>
            </w:r>
          </w:p>
        </w:tc>
        <w:tc>
          <w:tcPr>
            <w:tcW w:w="2552" w:type="dxa"/>
          </w:tcPr>
          <w:p w14:paraId="5116D02D" w14:textId="775DD478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4,5</w:t>
            </w:r>
            <w:r w:rsidR="00F361E3"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-4,8</w:t>
            </w: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км – 18КП</w:t>
            </w:r>
          </w:p>
        </w:tc>
        <w:tc>
          <w:tcPr>
            <w:tcW w:w="574" w:type="dxa"/>
          </w:tcPr>
          <w:p w14:paraId="10015FA9" w14:textId="77777777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ЖВ</w:t>
            </w:r>
          </w:p>
        </w:tc>
        <w:tc>
          <w:tcPr>
            <w:tcW w:w="3260" w:type="dxa"/>
          </w:tcPr>
          <w:p w14:paraId="1FBF85FA" w14:textId="36AD8000" w:rsidR="003A5CC8" w:rsidRPr="00F8234B" w:rsidRDefault="00F361E3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3,8-4,0</w:t>
            </w:r>
            <w:r w:rsidR="003A5CC8" w:rsidRPr="00F8234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км – 13 КП</w:t>
            </w:r>
          </w:p>
        </w:tc>
      </w:tr>
      <w:tr w:rsidR="003A5CC8" w:rsidRPr="00F8234B" w14:paraId="0ABAC553" w14:textId="77777777" w:rsidTr="00E92660">
        <w:trPr>
          <w:trHeight w:val="526"/>
        </w:trPr>
        <w:tc>
          <w:tcPr>
            <w:tcW w:w="6929" w:type="dxa"/>
            <w:gridSpan w:val="4"/>
          </w:tcPr>
          <w:p w14:paraId="3DB55CFE" w14:textId="1AE5744D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У всех зрительный и финишный 100 КП.</w:t>
            </w:r>
          </w:p>
          <w:p w14:paraId="03EDDA6A" w14:textId="6FAB6DBC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>От зрительного КП до финиша этапа 1 км.</w:t>
            </w:r>
          </w:p>
          <w:p w14:paraId="56E0D791" w14:textId="77777777" w:rsidR="003A5CC8" w:rsidRPr="00F8234B" w:rsidRDefault="003A5CC8" w:rsidP="00E92660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F8234B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>Контрольное время 4 часа на все этапы.</w:t>
            </w:r>
          </w:p>
        </w:tc>
      </w:tr>
    </w:tbl>
    <w:p w14:paraId="0C4502A4" w14:textId="77777777" w:rsidR="000A06EC" w:rsidRDefault="000A06EC" w:rsidP="009616FA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bCs/>
          <w:sz w:val="21"/>
          <w:szCs w:val="21"/>
          <w:lang w:eastAsia="ru-RU"/>
        </w:rPr>
      </w:pPr>
    </w:p>
    <w:p w14:paraId="1C50DCDD" w14:textId="15BE682E" w:rsidR="009616FA" w:rsidRPr="00F8234B" w:rsidRDefault="00F361E3" w:rsidP="009616FA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bCs/>
          <w:sz w:val="21"/>
          <w:szCs w:val="21"/>
          <w:lang w:eastAsia="ru-RU"/>
        </w:rPr>
      </w:pPr>
      <w:r w:rsidRPr="00F8234B">
        <w:rPr>
          <w:rFonts w:ascii="Arial" w:hAnsi="Arial" w:cs="Arial"/>
          <w:bCs/>
          <w:sz w:val="21"/>
          <w:szCs w:val="21"/>
          <w:lang w:eastAsia="ru-RU"/>
        </w:rPr>
        <w:t xml:space="preserve">Передача эстафеты </w:t>
      </w:r>
      <w:r w:rsidR="009616FA" w:rsidRPr="00F8234B">
        <w:rPr>
          <w:rFonts w:ascii="Arial" w:hAnsi="Arial" w:cs="Arial"/>
          <w:bCs/>
          <w:sz w:val="21"/>
          <w:szCs w:val="21"/>
          <w:lang w:eastAsia="ru-RU"/>
        </w:rPr>
        <w:t xml:space="preserve">осуществляется после отметки </w:t>
      </w:r>
      <w:r w:rsidRPr="00F8234B">
        <w:rPr>
          <w:rFonts w:ascii="Arial" w:hAnsi="Arial" w:cs="Arial"/>
          <w:bCs/>
          <w:sz w:val="21"/>
          <w:szCs w:val="21"/>
          <w:lang w:eastAsia="ru-RU"/>
        </w:rPr>
        <w:t>на финишной станции</w:t>
      </w:r>
      <w:r w:rsidR="009616FA" w:rsidRPr="00F8234B">
        <w:rPr>
          <w:rFonts w:ascii="Arial" w:hAnsi="Arial" w:cs="Arial"/>
          <w:bCs/>
          <w:sz w:val="21"/>
          <w:szCs w:val="21"/>
          <w:lang w:eastAsia="ru-RU"/>
        </w:rPr>
        <w:t xml:space="preserve"> касанием рукой следующего участника. Участники третьего этапа пересекают линию финиша и далее отмечаются в финишных станциях.</w:t>
      </w:r>
    </w:p>
    <w:p w14:paraId="27235D97" w14:textId="77777777" w:rsidR="00F80641" w:rsidRDefault="00F80641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</w:p>
    <w:p w14:paraId="7855BD1D" w14:textId="77777777" w:rsidR="000A06EC" w:rsidRDefault="000A06EC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</w:p>
    <w:p w14:paraId="56B4F103" w14:textId="77777777" w:rsidR="000821FC" w:rsidRPr="00F8234B" w:rsidRDefault="000821FC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lastRenderedPageBreak/>
        <w:t>Условия определения результатов</w:t>
      </w:r>
    </w:p>
    <w:p w14:paraId="768EE504" w14:textId="77777777" w:rsidR="000821FC" w:rsidRPr="00F8234B" w:rsidRDefault="000821FC" w:rsidP="00266FAE">
      <w:pPr>
        <w:shd w:val="clear" w:color="auto" w:fill="FFFFFF"/>
        <w:spacing w:before="240"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8234B">
        <w:rPr>
          <w:rFonts w:ascii="Arial" w:hAnsi="Arial" w:cs="Arial"/>
          <w:color w:val="333333"/>
          <w:sz w:val="21"/>
          <w:szCs w:val="21"/>
          <w:shd w:val="clear" w:color="auto" w:fill="FFFFFF"/>
        </w:rPr>
        <w:t>Результат в личном зачете подводится по занятому месту отдельно в каждом виде программы.</w:t>
      </w:r>
    </w:p>
    <w:p w14:paraId="00444447" w14:textId="77777777" w:rsidR="00266FAE" w:rsidRPr="00F8234B" w:rsidRDefault="00266FAE" w:rsidP="00266FAE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7CF7454F" w14:textId="6AE82300" w:rsidR="00F41DAE" w:rsidRPr="00F8234B" w:rsidRDefault="000821FC" w:rsidP="00266FAE">
      <w:pPr>
        <w:pStyle w:val="a6"/>
        <w:shd w:val="clear" w:color="auto" w:fill="FFFFFF"/>
        <w:spacing w:line="240" w:lineRule="auto"/>
        <w:rPr>
          <w:rFonts w:ascii="Arial" w:hAnsi="Arial" w:cs="Arial"/>
          <w:color w:val="333333"/>
          <w:sz w:val="21"/>
          <w:szCs w:val="21"/>
        </w:rPr>
      </w:pPr>
      <w:r w:rsidRPr="00F8234B">
        <w:rPr>
          <w:rFonts w:ascii="Arial" w:hAnsi="Arial" w:cs="Arial"/>
          <w:color w:val="333333"/>
          <w:sz w:val="21"/>
          <w:szCs w:val="21"/>
          <w:shd w:val="clear" w:color="auto" w:fill="FFFFFF"/>
        </w:rPr>
        <w:t>Общекомандный зачет подводится только для клубов по сумме очков 3-х лучших результатов у мужчин и женщин на длинной дистанции</w:t>
      </w:r>
      <w:r w:rsidRPr="00F8234B"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F8234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и одной лучшей команды среди мужчин и женщин в эстафете. </w:t>
      </w:r>
      <w:r w:rsidR="00F41DAE" w:rsidRPr="00F8234B">
        <w:rPr>
          <w:rFonts w:ascii="Arial" w:hAnsi="Arial" w:cs="Arial"/>
          <w:color w:val="333333"/>
          <w:sz w:val="21"/>
          <w:szCs w:val="21"/>
        </w:rPr>
        <w:t>Очки начисляются исходя из занятого места согласно таблице: </w:t>
      </w:r>
    </w:p>
    <w:p w14:paraId="6693A3F2" w14:textId="0889D51D" w:rsidR="00F41DAE" w:rsidRPr="00F8234B" w:rsidRDefault="00F41DAE" w:rsidP="00F41DAE">
      <w:pPr>
        <w:pStyle w:val="a6"/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333333"/>
          <w:sz w:val="21"/>
          <w:szCs w:val="21"/>
        </w:rPr>
      </w:pPr>
      <w:r w:rsidRPr="00F8234B">
        <w:rPr>
          <w:rFonts w:ascii="Arial" w:hAnsi="Arial" w:cs="Arial"/>
          <w:b/>
          <w:color w:val="333333"/>
          <w:sz w:val="21"/>
          <w:szCs w:val="21"/>
        </w:rPr>
        <w:t>ТАБЛИЦА ПОДСЧЕТА ОБЩЕКОМАНДНЫХ РЕЗУЛЬТАТОВ</w:t>
      </w:r>
    </w:p>
    <w:p w14:paraId="39F509E8" w14:textId="77777777" w:rsidR="00F41DAE" w:rsidRPr="00F8234B" w:rsidRDefault="00F41DAE" w:rsidP="00F41DAE">
      <w:pPr>
        <w:pStyle w:val="a6"/>
        <w:shd w:val="clear" w:color="auto" w:fill="FFFFFF"/>
        <w:spacing w:after="0" w:line="240" w:lineRule="auto"/>
        <w:rPr>
          <w:rFonts w:ascii="Arial" w:hAnsi="Arial" w:cs="Arial"/>
          <w:b/>
          <w:color w:val="333333"/>
          <w:sz w:val="21"/>
          <w:szCs w:val="21"/>
        </w:rPr>
      </w:pPr>
    </w:p>
    <w:tbl>
      <w:tblPr>
        <w:tblW w:w="85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7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618"/>
      </w:tblGrid>
      <w:tr w:rsidR="00F41DAE" w:rsidRPr="00F8234B" w14:paraId="3359BB7F" w14:textId="77777777" w:rsidTr="00F41DAE">
        <w:tc>
          <w:tcPr>
            <w:tcW w:w="2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52AD073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Место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68BA338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6017435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0D3FF6E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FFAE146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6A10AC0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B265D2A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9D0DFF0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D2BBF31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252C62C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C8933C5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693BF5F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D2158D4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12…</w:t>
            </w:r>
          </w:p>
        </w:tc>
      </w:tr>
      <w:tr w:rsidR="00F41DAE" w:rsidRPr="00F8234B" w14:paraId="4D388387" w14:textId="77777777" w:rsidTr="00F41DAE">
        <w:tc>
          <w:tcPr>
            <w:tcW w:w="2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47AC1FE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Очки (лично) Группа Е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470F25B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C0E7908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97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245F7EF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1453F01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88EBF29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89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74871C5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87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1415F5E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3F479F4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83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4F7798E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4FF165B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9094566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79</w:t>
            </w:r>
          </w:p>
        </w:tc>
        <w:tc>
          <w:tcPr>
            <w:tcW w:w="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3B83792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78</w:t>
            </w: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…</w:t>
            </w:r>
          </w:p>
        </w:tc>
      </w:tr>
      <w:tr w:rsidR="00F41DAE" w:rsidRPr="00F8234B" w14:paraId="7A183A1F" w14:textId="77777777" w:rsidTr="00F41DAE">
        <w:tc>
          <w:tcPr>
            <w:tcW w:w="2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C1AA152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Очки (лично) Группа А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4AB8101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28108BC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B38FA6C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3EBF141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D93134A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59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E58056E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1D51710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6E2B34E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2057FCC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8045B06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A24CB93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0A2A172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48</w:t>
            </w: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…</w:t>
            </w:r>
          </w:p>
        </w:tc>
      </w:tr>
      <w:tr w:rsidR="00F41DAE" w:rsidRPr="00F8234B" w14:paraId="5B09BDFC" w14:textId="77777777" w:rsidTr="00F41DAE">
        <w:tc>
          <w:tcPr>
            <w:tcW w:w="2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E7AC1CF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Очки (лично) Группа В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669DBAC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61D152C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4C221F5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69DA047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81A8953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D132493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26ED2B3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095F8D0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47730F4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B9E0857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8B2A349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82EEB68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28</w:t>
            </w: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…</w:t>
            </w:r>
          </w:p>
        </w:tc>
      </w:tr>
      <w:tr w:rsidR="00F41DAE" w:rsidRPr="00F8234B" w14:paraId="17FC86A4" w14:textId="77777777" w:rsidTr="00F41DAE">
        <w:tc>
          <w:tcPr>
            <w:tcW w:w="2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FCA5825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Очки (эстафета) Группа Е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0A456FD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291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BA9EFB1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267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15D3397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249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F90FCF9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237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845C37B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228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7693C86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219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B43974D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B104EC6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201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BAAC7B0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192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1BB88E6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183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27FB0DA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174</w:t>
            </w:r>
          </w:p>
        </w:tc>
        <w:tc>
          <w:tcPr>
            <w:tcW w:w="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7B0781C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165</w:t>
            </w:r>
            <w:r w:rsidRPr="00F8234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..</w:t>
            </w:r>
          </w:p>
        </w:tc>
      </w:tr>
      <w:tr w:rsidR="00F41DAE" w:rsidRPr="00F8234B" w14:paraId="07725885" w14:textId="77777777" w:rsidTr="00F41DAE">
        <w:tc>
          <w:tcPr>
            <w:tcW w:w="26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DC60B75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Очки (эстафета) Группа В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1B26517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141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3DCF82C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117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F29A17F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99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B258C87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87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A8D1FEF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30F0EA2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69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3B12B87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EDFA93E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56C8923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FD5E6D8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C05D23A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65EA1CF" w14:textId="77777777" w:rsidR="00F41DAE" w:rsidRPr="00F8234B" w:rsidRDefault="00F41DAE" w:rsidP="00F41DA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F8234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15...</w:t>
            </w:r>
          </w:p>
        </w:tc>
      </w:tr>
    </w:tbl>
    <w:p w14:paraId="622996B5" w14:textId="632D1D33" w:rsidR="000821FC" w:rsidRPr="00F8234B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</w:rPr>
      </w:pPr>
      <w:r w:rsidRPr="00F8234B"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При равенстве очков преимущество отдается команде, имеющей большее число первых мест и т.д.</w:t>
      </w:r>
    </w:p>
    <w:p w14:paraId="70878AFF" w14:textId="77777777" w:rsidR="000821FC" w:rsidRPr="00F8234B" w:rsidRDefault="000821FC" w:rsidP="00F8234B">
      <w:pPr>
        <w:shd w:val="clear" w:color="auto" w:fill="FFFFFF"/>
        <w:spacing w:before="120"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Награждение</w:t>
      </w:r>
    </w:p>
    <w:p w14:paraId="104D9D78" w14:textId="4ED52765" w:rsidR="00903B12" w:rsidRPr="00F8234B" w:rsidRDefault="000821FC" w:rsidP="009616FA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1"/>
          <w:szCs w:val="21"/>
          <w:lang w:eastAsia="ru-RU"/>
        </w:rPr>
      </w:pPr>
      <w:r w:rsidRPr="00F8234B">
        <w:rPr>
          <w:rFonts w:ascii="Arial" w:hAnsi="Arial" w:cs="Arial"/>
          <w:color w:val="333333"/>
          <w:sz w:val="21"/>
          <w:szCs w:val="21"/>
          <w:lang w:eastAsia="ru-RU"/>
        </w:rPr>
        <w:t>Команда-победитель Кубка РБ награждается кубком и дипломом, команды-призеры – дипломами соответствующих степеней. Победители и призеры в личном зачете на</w:t>
      </w:r>
      <w:r w:rsidR="00903B12" w:rsidRPr="00F8234B">
        <w:rPr>
          <w:rFonts w:ascii="Arial" w:hAnsi="Arial" w:cs="Arial"/>
          <w:color w:val="333333"/>
          <w:sz w:val="21"/>
          <w:szCs w:val="21"/>
          <w:lang w:eastAsia="ru-RU"/>
        </w:rPr>
        <w:t>граждаются медалями и дипломами.</w:t>
      </w:r>
    </w:p>
    <w:p w14:paraId="433EF33C" w14:textId="77777777" w:rsidR="009F2CB9" w:rsidRPr="00D0263A" w:rsidRDefault="009F2CB9" w:rsidP="009F2CB9">
      <w:pPr>
        <w:shd w:val="clear" w:color="auto" w:fill="FFFFFF"/>
        <w:spacing w:beforeAutospacing="1" w:afterAutospacing="1" w:line="240" w:lineRule="auto"/>
        <w:jc w:val="center"/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</w:pPr>
      <w:r w:rsidRPr="00D0263A"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  <w:t>Расходы на проведение соревнований</w:t>
      </w:r>
    </w:p>
    <w:p w14:paraId="61062826" w14:textId="77777777" w:rsidR="009F2CB9" w:rsidRPr="004B7EF9" w:rsidRDefault="009F2CB9" w:rsidP="009F2CB9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Расходы по награждению победителей и призеров, по оплате услуг электронного хронометража, по подготовке и печати картографических материалов, канцелярские расходы несет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ОСО «Белорусская федерация ориентирования» за счет собственных средств и стартовых (целевых) взносов участников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. Расходы по проезду участников к месту соревнований, питанию участников и оплате стартового взноса осуществляются за счет командирующих организаций и участников.</w:t>
      </w:r>
    </w:p>
    <w:p w14:paraId="443F3476" w14:textId="77777777" w:rsidR="009F2CB9" w:rsidRDefault="009F2CB9" w:rsidP="009F2CB9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Для обеспечения проведения соревнований участники оплачивают целевой взнос. </w:t>
      </w:r>
    </w:p>
    <w:p w14:paraId="47CC79F8" w14:textId="77777777" w:rsidR="009F2CB9" w:rsidRDefault="009F2CB9" w:rsidP="009F2CB9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Размеры целевого взноса:</w:t>
      </w:r>
    </w:p>
    <w:tbl>
      <w:tblPr>
        <w:tblW w:w="6947" w:type="dxa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95"/>
        <w:gridCol w:w="4252"/>
      </w:tblGrid>
      <w:tr w:rsidR="009F2CB9" w:rsidRPr="00BC0718" w14:paraId="4F0B3706" w14:textId="77777777" w:rsidTr="00927792">
        <w:tc>
          <w:tcPr>
            <w:tcW w:w="2695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A6FF68A" w14:textId="77777777" w:rsidR="009F2CB9" w:rsidRPr="00BC0718" w:rsidRDefault="009F2CB9" w:rsidP="00927792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ru-RU"/>
              </w:rPr>
            </w:pPr>
            <w:r w:rsidRPr="00BC0718">
              <w:rPr>
                <w:rFonts w:ascii="Arial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Длинная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 xml:space="preserve"> дистанция</w:t>
            </w:r>
          </w:p>
        </w:tc>
        <w:tc>
          <w:tcPr>
            <w:tcW w:w="4252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451BEA3" w14:textId="77777777" w:rsidR="009F2CB9" w:rsidRPr="00BC0718" w:rsidRDefault="009F2CB9" w:rsidP="00927792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ru-RU"/>
              </w:rPr>
            </w:pPr>
            <w:r w:rsidRPr="00BC0718">
              <w:rPr>
                <w:rFonts w:ascii="Arial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Эстафета (взнос с одного спортсмена)</w:t>
            </w:r>
          </w:p>
        </w:tc>
      </w:tr>
      <w:tr w:rsidR="009F2CB9" w:rsidRPr="00BC0718" w14:paraId="167E9157" w14:textId="77777777" w:rsidTr="00927792">
        <w:trPr>
          <w:trHeight w:val="366"/>
        </w:trPr>
        <w:tc>
          <w:tcPr>
            <w:tcW w:w="2695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C4AC9C7" w14:textId="77777777" w:rsidR="009F2CB9" w:rsidRPr="00066506" w:rsidRDefault="009F2CB9" w:rsidP="00927792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33"/>
                <w:lang w:eastAsia="ru-RU"/>
              </w:rPr>
            </w:pP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100</w:t>
            </w:r>
            <w:r>
              <w:rPr>
                <w:rFonts w:ascii="Arial" w:hAnsi="Arial" w:cs="Arial"/>
                <w:b/>
                <w:bCs/>
                <w:color w:val="333333"/>
                <w:lang w:eastAsia="ru-RU"/>
              </w:rPr>
              <w:t> </w:t>
            </w: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000</w:t>
            </w:r>
            <w:r>
              <w:rPr>
                <w:rFonts w:ascii="Arial" w:hAnsi="Arial" w:cs="Arial"/>
                <w:b/>
                <w:bCs/>
                <w:color w:val="333333"/>
                <w:lang w:eastAsia="ru-RU"/>
              </w:rPr>
              <w:t xml:space="preserve"> руб.</w:t>
            </w:r>
          </w:p>
        </w:tc>
        <w:tc>
          <w:tcPr>
            <w:tcW w:w="4252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C2BC702" w14:textId="77777777" w:rsidR="009F2CB9" w:rsidRPr="00066506" w:rsidRDefault="009F2CB9" w:rsidP="00927792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33"/>
                <w:lang w:eastAsia="ru-RU"/>
              </w:rPr>
            </w:pP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130</w:t>
            </w:r>
            <w:r>
              <w:rPr>
                <w:rFonts w:ascii="Arial" w:hAnsi="Arial" w:cs="Arial"/>
                <w:b/>
                <w:bCs/>
                <w:color w:val="333333"/>
                <w:lang w:eastAsia="ru-RU"/>
              </w:rPr>
              <w:t> </w:t>
            </w: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000</w:t>
            </w:r>
            <w:r>
              <w:rPr>
                <w:rFonts w:ascii="Arial" w:hAnsi="Arial" w:cs="Arial"/>
                <w:b/>
                <w:bCs/>
                <w:color w:val="333333"/>
                <w:lang w:eastAsia="ru-RU"/>
              </w:rPr>
              <w:t xml:space="preserve"> руб.</w:t>
            </w:r>
          </w:p>
        </w:tc>
      </w:tr>
      <w:tr w:rsidR="009F2CB9" w:rsidRPr="00BC0718" w14:paraId="6A451187" w14:textId="77777777" w:rsidTr="00927792">
        <w:trPr>
          <w:trHeight w:val="323"/>
        </w:trPr>
        <w:tc>
          <w:tcPr>
            <w:tcW w:w="2695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109A6284" w14:textId="77777777" w:rsidR="009F2CB9" w:rsidRPr="00066506" w:rsidRDefault="009F2CB9" w:rsidP="00927792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ru-RU"/>
              </w:rPr>
            </w:pP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Аренда SI-чипа</w:t>
            </w:r>
          </w:p>
          <w:p w14:paraId="0DC2265E" w14:textId="77777777" w:rsidR="009F2CB9" w:rsidRPr="00BC0718" w:rsidRDefault="009F2CB9" w:rsidP="00927792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6C469167" w14:textId="77777777" w:rsidR="009F2CB9" w:rsidRPr="00066506" w:rsidRDefault="009F2CB9" w:rsidP="00927792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ru-RU"/>
              </w:rPr>
            </w:pP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10 000</w:t>
            </w:r>
            <w:r w:rsidRPr="00066506">
              <w:rPr>
                <w:rFonts w:ascii="Arial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руб</w:t>
            </w:r>
            <w:proofErr w:type="spellEnd"/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/день</w:t>
            </w:r>
          </w:p>
        </w:tc>
      </w:tr>
    </w:tbl>
    <w:p w14:paraId="76BE64A5" w14:textId="77777777" w:rsidR="009F2CB9" w:rsidRPr="004779A7" w:rsidRDefault="009F2CB9" w:rsidP="009F2CB9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Штраф за не приехавшего участника – </w:t>
      </w:r>
      <w:r w:rsidRPr="005D20CE">
        <w:rPr>
          <w:rFonts w:ascii="Arial" w:hAnsi="Arial" w:cs="Arial"/>
          <w:b/>
          <w:bCs/>
          <w:color w:val="333333"/>
          <w:lang w:eastAsia="ru-RU"/>
        </w:rPr>
        <w:t>50%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 целевого взноса.</w:t>
      </w:r>
    </w:p>
    <w:p w14:paraId="012810C5" w14:textId="77777777" w:rsidR="009F2CB9" w:rsidRDefault="009F2CB9" w:rsidP="009F2CB9">
      <w:pPr>
        <w:shd w:val="clear" w:color="auto" w:fill="FFFFFF"/>
        <w:suppressAutoHyphens w:val="0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</w:p>
    <w:p w14:paraId="2AFA32D8" w14:textId="2592C0E3" w:rsidR="009F2CB9" w:rsidRPr="004B7EF9" w:rsidRDefault="009F2CB9" w:rsidP="009F2CB9">
      <w:pPr>
        <w:shd w:val="clear" w:color="auto" w:fill="FFFFFF"/>
        <w:suppressAutoHyphens w:val="0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t>Оплата взноса по безналичному расчету на расчетный счет ОСО «Белорусская федерация ориентирования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.</w:t>
      </w:r>
    </w:p>
    <w:p w14:paraId="334D9AF8" w14:textId="09FE8462" w:rsidR="009F2CB9" w:rsidRPr="009F2CB9" w:rsidRDefault="009F2CB9" w:rsidP="009F2CB9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t>При невозможн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ости оплаты </w:t>
      </w: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t xml:space="preserve">целевого взноса по безналичному расчету, возможна оплата целевого взноса 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наличными </w:t>
      </w: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t>при прохождении мандатной комиссии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.</w:t>
      </w:r>
    </w:p>
    <w:p w14:paraId="3FBFDDDA" w14:textId="77777777" w:rsidR="000821FC" w:rsidRPr="00F8234B" w:rsidRDefault="000821FC" w:rsidP="00F8234B">
      <w:pPr>
        <w:pStyle w:val="3"/>
        <w:shd w:val="clear" w:color="auto" w:fill="FFFFFF"/>
        <w:spacing w:before="120" w:after="120"/>
        <w:jc w:val="center"/>
        <w:rPr>
          <w:rFonts w:ascii="Arial" w:hAnsi="Arial" w:cs="Arial"/>
          <w:b/>
          <w:bCs/>
          <w:color w:val="A60F19"/>
          <w:sz w:val="21"/>
          <w:szCs w:val="21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</w:rPr>
        <w:t>Порядок организации медицинского обеспечения</w:t>
      </w:r>
    </w:p>
    <w:p w14:paraId="3EAEC0D9" w14:textId="77777777" w:rsidR="000821FC" w:rsidRPr="00F8234B" w:rsidRDefault="000821FC">
      <w:pPr>
        <w:pStyle w:val="a6"/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F8234B">
        <w:rPr>
          <w:rFonts w:ascii="Arial" w:hAnsi="Arial" w:cs="Arial"/>
          <w:color w:val="333333"/>
          <w:sz w:val="21"/>
          <w:szCs w:val="21"/>
        </w:rPr>
        <w:t>Медицинское обеспечение во время проведения соревнований осуществляется медицинским работником, находящимся в центре соревнований.</w:t>
      </w:r>
    </w:p>
    <w:p w14:paraId="512917B4" w14:textId="77777777" w:rsidR="000821FC" w:rsidRPr="00F8234B" w:rsidRDefault="000821FC" w:rsidP="00F8234B">
      <w:pPr>
        <w:pStyle w:val="3"/>
        <w:shd w:val="clear" w:color="auto" w:fill="FFFFFF"/>
        <w:spacing w:before="120" w:after="120"/>
        <w:jc w:val="center"/>
        <w:rPr>
          <w:rFonts w:ascii="Arial" w:hAnsi="Arial" w:cs="Arial"/>
          <w:b/>
          <w:bCs/>
          <w:color w:val="A60F19"/>
          <w:sz w:val="21"/>
          <w:szCs w:val="21"/>
        </w:rPr>
      </w:pPr>
      <w:r w:rsidRPr="00F8234B">
        <w:rPr>
          <w:rFonts w:ascii="Arial" w:hAnsi="Arial" w:cs="Arial"/>
          <w:b/>
          <w:bCs/>
          <w:color w:val="A60F19"/>
          <w:sz w:val="21"/>
          <w:szCs w:val="21"/>
        </w:rPr>
        <w:t xml:space="preserve">Порядок подачи протестов и их рассмотрения </w:t>
      </w:r>
    </w:p>
    <w:p w14:paraId="307F2A2F" w14:textId="77777777" w:rsidR="000821FC" w:rsidRPr="00F8234B" w:rsidRDefault="000821FC">
      <w:pPr>
        <w:pStyle w:val="a6"/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F8234B">
        <w:rPr>
          <w:rFonts w:ascii="Arial" w:hAnsi="Arial" w:cs="Arial"/>
          <w:color w:val="333333"/>
          <w:sz w:val="21"/>
          <w:szCs w:val="21"/>
        </w:rPr>
        <w:t>Представитель команды или участник соревнований может опротестовать результат соревнований в случае нарушений правил соревнований или судейских ошибок, повлекших существенные изменения в определении личных и командных мест.</w:t>
      </w:r>
    </w:p>
    <w:p w14:paraId="15772C3A" w14:textId="284C6B4F" w:rsidR="00F11790" w:rsidRPr="00F8234B" w:rsidRDefault="000821FC" w:rsidP="00903B12">
      <w:pPr>
        <w:pStyle w:val="a6"/>
        <w:shd w:val="clear" w:color="auto" w:fill="FFFFFF"/>
        <w:rPr>
          <w:rFonts w:ascii="Arial" w:hAnsi="Arial" w:cs="Arial"/>
          <w:sz w:val="21"/>
          <w:szCs w:val="21"/>
        </w:rPr>
      </w:pPr>
      <w:r w:rsidRPr="00F8234B">
        <w:rPr>
          <w:rFonts w:ascii="Arial" w:hAnsi="Arial" w:cs="Arial"/>
          <w:sz w:val="21"/>
          <w:szCs w:val="21"/>
        </w:rPr>
        <w:t>Протесты рассматривает жюри соревнований. Несвоевременно поданные протесты</w:t>
      </w:r>
      <w:r w:rsidRPr="00F8234B"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 w:rsidRPr="00F8234B">
        <w:rPr>
          <w:rFonts w:ascii="Arial" w:hAnsi="Arial" w:cs="Arial"/>
          <w:sz w:val="21"/>
          <w:szCs w:val="21"/>
        </w:rPr>
        <w:br/>
        <w:t>не рассматриваются.</w:t>
      </w:r>
    </w:p>
    <w:sectPr w:rsidR="00F11790" w:rsidRPr="00F8234B" w:rsidSect="006922CE">
      <w:pgSz w:w="11906" w:h="16838"/>
      <w:pgMar w:top="448" w:right="709" w:bottom="142" w:left="1276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269CF"/>
    <w:multiLevelType w:val="hybridMultilevel"/>
    <w:tmpl w:val="DFA69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5450A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81532D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45E2736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AD8632C"/>
    <w:multiLevelType w:val="hybridMultilevel"/>
    <w:tmpl w:val="D654F78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01C"/>
    <w:rsid w:val="0003298A"/>
    <w:rsid w:val="00050741"/>
    <w:rsid w:val="00066506"/>
    <w:rsid w:val="000821FC"/>
    <w:rsid w:val="000A06EC"/>
    <w:rsid w:val="001052E9"/>
    <w:rsid w:val="00106EDA"/>
    <w:rsid w:val="001101C3"/>
    <w:rsid w:val="00123649"/>
    <w:rsid w:val="00152CA0"/>
    <w:rsid w:val="00162896"/>
    <w:rsid w:val="001802B4"/>
    <w:rsid w:val="001B608C"/>
    <w:rsid w:val="0021515F"/>
    <w:rsid w:val="00220D0F"/>
    <w:rsid w:val="00266FAE"/>
    <w:rsid w:val="002726F2"/>
    <w:rsid w:val="003567A3"/>
    <w:rsid w:val="0038270D"/>
    <w:rsid w:val="003A58EA"/>
    <w:rsid w:val="003A5CC8"/>
    <w:rsid w:val="003C1F9E"/>
    <w:rsid w:val="003D6575"/>
    <w:rsid w:val="003F167B"/>
    <w:rsid w:val="004779A7"/>
    <w:rsid w:val="004B7EF9"/>
    <w:rsid w:val="004D0734"/>
    <w:rsid w:val="005335F5"/>
    <w:rsid w:val="00555E48"/>
    <w:rsid w:val="005D20CE"/>
    <w:rsid w:val="005D6422"/>
    <w:rsid w:val="00607DAB"/>
    <w:rsid w:val="00611931"/>
    <w:rsid w:val="00616EF8"/>
    <w:rsid w:val="00623DD1"/>
    <w:rsid w:val="00676567"/>
    <w:rsid w:val="006922CE"/>
    <w:rsid w:val="006A2CEC"/>
    <w:rsid w:val="006E7380"/>
    <w:rsid w:val="0076201C"/>
    <w:rsid w:val="007858C2"/>
    <w:rsid w:val="007A7522"/>
    <w:rsid w:val="007C65AA"/>
    <w:rsid w:val="007D1563"/>
    <w:rsid w:val="007D58E7"/>
    <w:rsid w:val="007F05E8"/>
    <w:rsid w:val="007F5E9F"/>
    <w:rsid w:val="00806535"/>
    <w:rsid w:val="008479CA"/>
    <w:rsid w:val="00851808"/>
    <w:rsid w:val="008B64E4"/>
    <w:rsid w:val="008D4DB9"/>
    <w:rsid w:val="008E5792"/>
    <w:rsid w:val="00903B12"/>
    <w:rsid w:val="009464DA"/>
    <w:rsid w:val="009616FA"/>
    <w:rsid w:val="009F2CB9"/>
    <w:rsid w:val="009F695D"/>
    <w:rsid w:val="00A12C4E"/>
    <w:rsid w:val="00A33501"/>
    <w:rsid w:val="00A67826"/>
    <w:rsid w:val="00AA612F"/>
    <w:rsid w:val="00AF7287"/>
    <w:rsid w:val="00B40346"/>
    <w:rsid w:val="00B57CB9"/>
    <w:rsid w:val="00BA03C9"/>
    <w:rsid w:val="00BA05E3"/>
    <w:rsid w:val="00BC0718"/>
    <w:rsid w:val="00BE765D"/>
    <w:rsid w:val="00BF26E6"/>
    <w:rsid w:val="00C85AC4"/>
    <w:rsid w:val="00CD2C0D"/>
    <w:rsid w:val="00D0263A"/>
    <w:rsid w:val="00D0577E"/>
    <w:rsid w:val="00DA050D"/>
    <w:rsid w:val="00DC2788"/>
    <w:rsid w:val="00DF1790"/>
    <w:rsid w:val="00DF1BA3"/>
    <w:rsid w:val="00E06676"/>
    <w:rsid w:val="00E4204A"/>
    <w:rsid w:val="00E92660"/>
    <w:rsid w:val="00EB1810"/>
    <w:rsid w:val="00EC0B60"/>
    <w:rsid w:val="00ED6AE0"/>
    <w:rsid w:val="00F11790"/>
    <w:rsid w:val="00F361E3"/>
    <w:rsid w:val="00F41DAE"/>
    <w:rsid w:val="00F45332"/>
    <w:rsid w:val="00F80641"/>
    <w:rsid w:val="00F81EC0"/>
    <w:rsid w:val="00F8234B"/>
    <w:rsid w:val="00F93AC8"/>
    <w:rsid w:val="00FD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7AEB3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C0D"/>
    <w:pPr>
      <w:suppressAutoHyphens/>
      <w:spacing w:after="160" w:line="259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5A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CD2C0D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D2C0D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uiPriority w:val="99"/>
    <w:rsid w:val="00CD2C0D"/>
  </w:style>
  <w:style w:type="character" w:customStyle="1" w:styleId="InternetLink">
    <w:name w:val="Internet Link"/>
    <w:uiPriority w:val="99"/>
    <w:rsid w:val="00CD2C0D"/>
    <w:rPr>
      <w:color w:val="0000FF"/>
      <w:u w:val="single"/>
    </w:rPr>
  </w:style>
  <w:style w:type="character" w:styleId="a3">
    <w:name w:val="annotation reference"/>
    <w:uiPriority w:val="99"/>
    <w:semiHidden/>
    <w:rsid w:val="00CD2C0D"/>
    <w:rPr>
      <w:sz w:val="16"/>
      <w:szCs w:val="16"/>
    </w:rPr>
  </w:style>
  <w:style w:type="character" w:customStyle="1" w:styleId="CommentTextChar">
    <w:name w:val="Comment Text Char"/>
    <w:uiPriority w:val="99"/>
    <w:semiHidden/>
    <w:rsid w:val="00CD2C0D"/>
    <w:rPr>
      <w:sz w:val="20"/>
      <w:szCs w:val="20"/>
    </w:rPr>
  </w:style>
  <w:style w:type="character" w:customStyle="1" w:styleId="CommentSubjectChar">
    <w:name w:val="Comment Subject Char"/>
    <w:uiPriority w:val="99"/>
    <w:semiHidden/>
    <w:rsid w:val="00CD2C0D"/>
    <w:rPr>
      <w:b/>
      <w:bCs/>
      <w:sz w:val="20"/>
      <w:szCs w:val="20"/>
    </w:rPr>
  </w:style>
  <w:style w:type="character" w:customStyle="1" w:styleId="BalloonTextChar">
    <w:name w:val="Balloon Text Char"/>
    <w:uiPriority w:val="99"/>
    <w:semiHidden/>
    <w:rsid w:val="00CD2C0D"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99"/>
    <w:rsid w:val="0076201C"/>
  </w:style>
  <w:style w:type="character" w:customStyle="1" w:styleId="ListLabel2">
    <w:name w:val="ListLabel 2"/>
    <w:uiPriority w:val="99"/>
    <w:rsid w:val="0076201C"/>
  </w:style>
  <w:style w:type="character" w:customStyle="1" w:styleId="ListLabel3">
    <w:name w:val="ListLabel 3"/>
    <w:uiPriority w:val="99"/>
    <w:rsid w:val="0076201C"/>
  </w:style>
  <w:style w:type="paragraph" w:customStyle="1" w:styleId="Heading">
    <w:name w:val="Heading"/>
    <w:basedOn w:val="a"/>
    <w:next w:val="TextBody"/>
    <w:uiPriority w:val="99"/>
    <w:rsid w:val="0076201C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basedOn w:val="a"/>
    <w:uiPriority w:val="99"/>
    <w:rsid w:val="0076201C"/>
    <w:pPr>
      <w:spacing w:after="140" w:line="288" w:lineRule="auto"/>
    </w:pPr>
  </w:style>
  <w:style w:type="paragraph" w:styleId="a4">
    <w:name w:val="List"/>
    <w:basedOn w:val="TextBody"/>
    <w:uiPriority w:val="99"/>
    <w:rsid w:val="0076201C"/>
  </w:style>
  <w:style w:type="paragraph" w:styleId="a5">
    <w:name w:val="caption"/>
    <w:basedOn w:val="a"/>
    <w:uiPriority w:val="99"/>
    <w:qFormat/>
    <w:rsid w:val="0076201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uiPriority w:val="99"/>
    <w:rsid w:val="0076201C"/>
    <w:pPr>
      <w:suppressLineNumbers/>
    </w:pPr>
  </w:style>
  <w:style w:type="paragraph" w:styleId="a6">
    <w:name w:val="Normal (Web)"/>
    <w:basedOn w:val="a"/>
    <w:uiPriority w:val="99"/>
    <w:semiHidden/>
    <w:rsid w:val="00CD2C0D"/>
    <w:pPr>
      <w:spacing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CD2C0D"/>
    <w:pPr>
      <w:ind w:left="720"/>
    </w:pPr>
  </w:style>
  <w:style w:type="paragraph" w:styleId="a8">
    <w:name w:val="annotation text"/>
    <w:basedOn w:val="a"/>
    <w:link w:val="a9"/>
    <w:uiPriority w:val="99"/>
    <w:semiHidden/>
    <w:rsid w:val="00CD2C0D"/>
    <w:pPr>
      <w:spacing w:line="240" w:lineRule="auto"/>
    </w:pPr>
    <w:rPr>
      <w:sz w:val="20"/>
      <w:szCs w:val="20"/>
      <w:lang w:eastAsia="ru-RU"/>
    </w:rPr>
  </w:style>
  <w:style w:type="character" w:customStyle="1" w:styleId="a9">
    <w:name w:val="Текст примечания Знак"/>
    <w:link w:val="a8"/>
    <w:uiPriority w:val="99"/>
    <w:semiHidden/>
    <w:rsid w:val="00DA050D"/>
    <w:rPr>
      <w:sz w:val="20"/>
      <w:szCs w:val="20"/>
      <w:lang w:eastAsia="en-US"/>
    </w:rPr>
  </w:style>
  <w:style w:type="paragraph" w:styleId="aa">
    <w:name w:val="annotation subject"/>
    <w:basedOn w:val="a8"/>
    <w:link w:val="ab"/>
    <w:uiPriority w:val="99"/>
    <w:semiHidden/>
    <w:rsid w:val="00CD2C0D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DA050D"/>
    <w:rPr>
      <w:b/>
      <w:bCs/>
      <w:sz w:val="20"/>
      <w:szCs w:val="20"/>
      <w:lang w:eastAsia="en-US"/>
    </w:rPr>
  </w:style>
  <w:style w:type="paragraph" w:styleId="ac">
    <w:name w:val="Balloon Text"/>
    <w:basedOn w:val="a"/>
    <w:link w:val="ad"/>
    <w:uiPriority w:val="99"/>
    <w:semiHidden/>
    <w:rsid w:val="00CD2C0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link w:val="ac"/>
    <w:uiPriority w:val="99"/>
    <w:semiHidden/>
    <w:rsid w:val="00DA050D"/>
    <w:rPr>
      <w:rFonts w:ascii="Times New Roman" w:hAnsi="Times New Roman" w:cs="Times New Roman"/>
      <w:sz w:val="2"/>
      <w:szCs w:val="2"/>
      <w:lang w:eastAsia="en-US"/>
    </w:rPr>
  </w:style>
  <w:style w:type="table" w:styleId="ae">
    <w:name w:val="Table Grid"/>
    <w:basedOn w:val="a1"/>
    <w:uiPriority w:val="99"/>
    <w:rsid w:val="00CD2C0D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uiPriority w:val="99"/>
    <w:rsid w:val="005D6422"/>
    <w:rPr>
      <w:color w:val="0000FF"/>
      <w:u w:val="single"/>
    </w:rPr>
  </w:style>
  <w:style w:type="paragraph" w:styleId="af0">
    <w:name w:val="Title"/>
    <w:basedOn w:val="a"/>
    <w:link w:val="af1"/>
    <w:qFormat/>
    <w:rsid w:val="00F11790"/>
    <w:pPr>
      <w:suppressAutoHyphens w:val="0"/>
      <w:spacing w:after="0" w:line="240" w:lineRule="auto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af1">
    <w:name w:val="Название Знак"/>
    <w:link w:val="af0"/>
    <w:rsid w:val="00F11790"/>
    <w:rPr>
      <w:rFonts w:ascii="Arial" w:eastAsia="Times New Roman" w:hAnsi="Arial" w:cs="Arial"/>
      <w:sz w:val="28"/>
      <w:szCs w:val="28"/>
    </w:rPr>
  </w:style>
  <w:style w:type="paragraph" w:styleId="af2">
    <w:name w:val="Body Text"/>
    <w:basedOn w:val="a"/>
    <w:link w:val="af3"/>
    <w:rsid w:val="00F11790"/>
    <w:pPr>
      <w:suppressAutoHyphens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сновной текст Знак"/>
    <w:link w:val="af2"/>
    <w:rsid w:val="00F11790"/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C85AC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17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6664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19328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1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8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7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3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1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57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4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9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612425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146357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95249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00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8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42FD5-1523-4E93-A780-467CC0023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2016-06-02T08:02:00Z</dcterms:created>
  <dcterms:modified xsi:type="dcterms:W3CDTF">2016-06-02T13:52:00Z</dcterms:modified>
</cp:coreProperties>
</file>