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0"/>
        <w:tblW w:w="0" w:type="auto"/>
        <w:tblLook w:val="04A0"/>
      </w:tblPr>
      <w:tblGrid>
        <w:gridCol w:w="4655"/>
        <w:gridCol w:w="4700"/>
      </w:tblGrid>
      <w:tr w:rsidR="00BC6067" w:rsidRPr="007360D5" w:rsidTr="00C10B8E">
        <w:tc>
          <w:tcPr>
            <w:tcW w:w="4655" w:type="dxa"/>
          </w:tcPr>
          <w:p w:rsidR="00BC6067" w:rsidRPr="00BC6067" w:rsidRDefault="00BC6067" w:rsidP="00BC6067">
            <w:r w:rsidRPr="00BC6067">
              <w:t>«УТВЕРЖДАЮ»</w:t>
            </w:r>
          </w:p>
          <w:p w:rsidR="00BC6067" w:rsidRPr="00BC6067" w:rsidRDefault="00BC6067" w:rsidP="00BC6067">
            <w:pPr>
              <w:jc w:val="both"/>
              <w:rPr>
                <w:b/>
                <w:sz w:val="16"/>
                <w:szCs w:val="16"/>
              </w:rPr>
            </w:pPr>
            <w:r w:rsidRPr="00BC6067">
              <w:rPr>
                <w:color w:val="000000"/>
                <w:szCs w:val="22"/>
                <w:shd w:val="clear" w:color="auto" w:fill="FFFFFF"/>
              </w:rPr>
              <w:t>Начальник управления физической</w:t>
            </w:r>
            <w:r w:rsidRPr="00BC6067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BC6067">
              <w:rPr>
                <w:color w:val="000000"/>
                <w:szCs w:val="22"/>
              </w:rPr>
              <w:br/>
            </w:r>
            <w:r w:rsidRPr="00BC6067">
              <w:rPr>
                <w:color w:val="000000"/>
                <w:szCs w:val="22"/>
                <w:shd w:val="clear" w:color="auto" w:fill="FFFFFF"/>
              </w:rPr>
              <w:t>культуры, спорта и туризма Минского облисполкома</w:t>
            </w:r>
            <w:r w:rsidRPr="00BC6067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BC6067">
              <w:rPr>
                <w:color w:val="000000"/>
                <w:szCs w:val="22"/>
              </w:rPr>
              <w:br/>
            </w:r>
            <w:r w:rsidRPr="00BC6067">
              <w:rPr>
                <w:color w:val="000000"/>
                <w:szCs w:val="22"/>
                <w:u w:val="single"/>
                <w:shd w:val="clear" w:color="auto" w:fill="FFFFFF"/>
              </w:rPr>
              <w:t xml:space="preserve">                                  </w:t>
            </w:r>
            <w:r>
              <w:rPr>
                <w:color w:val="000000"/>
                <w:szCs w:val="22"/>
                <w:u w:val="single"/>
                <w:shd w:val="clear" w:color="auto" w:fill="FFFFFF"/>
              </w:rPr>
              <w:t xml:space="preserve">              </w:t>
            </w:r>
            <w:r>
              <w:rPr>
                <w:color w:val="000000"/>
                <w:szCs w:val="22"/>
                <w:shd w:val="clear" w:color="auto" w:fill="FFFFFF"/>
              </w:rPr>
              <w:t xml:space="preserve">  </w:t>
            </w:r>
            <w:r w:rsidRPr="00BC6067">
              <w:rPr>
                <w:color w:val="000000"/>
                <w:szCs w:val="22"/>
                <w:shd w:val="clear" w:color="auto" w:fill="FFFFFF"/>
              </w:rPr>
              <w:t>П.А. Ивашко</w:t>
            </w:r>
            <w:r w:rsidRPr="00BC6067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4700" w:type="dxa"/>
          </w:tcPr>
          <w:p w:rsidR="00BC6067" w:rsidRPr="00BC6067" w:rsidRDefault="00BC6067" w:rsidP="00BC6067">
            <w:pPr>
              <w:jc w:val="both"/>
              <w:rPr>
                <w:b/>
                <w:sz w:val="16"/>
                <w:szCs w:val="16"/>
              </w:rPr>
            </w:pPr>
            <w:r w:rsidRPr="00BC6067">
              <w:rPr>
                <w:color w:val="000000"/>
                <w:szCs w:val="22"/>
                <w:shd w:val="clear" w:color="auto" w:fill="FFFFFF"/>
              </w:rPr>
              <w:t>«СОГЛАСОВАНО»</w:t>
            </w:r>
            <w:r w:rsidRPr="00BC6067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BC6067">
              <w:rPr>
                <w:color w:val="000000"/>
                <w:szCs w:val="22"/>
              </w:rPr>
              <w:br/>
            </w:r>
            <w:r w:rsidRPr="00BC6067">
              <w:rPr>
                <w:color w:val="000000"/>
                <w:szCs w:val="22"/>
                <w:shd w:val="clear" w:color="auto" w:fill="FFFFFF"/>
              </w:rPr>
              <w:t>Минская областная федерация спортивного ориентирования</w:t>
            </w:r>
            <w:r w:rsidRPr="00BC6067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BC6067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Cs w:val="22"/>
                <w:u w:val="single"/>
                <w:shd w:val="clear" w:color="auto" w:fill="FFFFFF"/>
              </w:rPr>
              <w:t xml:space="preserve">                                                        </w:t>
            </w:r>
            <w:r w:rsidRPr="00BC6067">
              <w:rPr>
                <w:color w:val="000000"/>
                <w:szCs w:val="22"/>
                <w:shd w:val="clear" w:color="auto" w:fill="FFFFFF"/>
              </w:rPr>
              <w:t xml:space="preserve">Е.Н. </w:t>
            </w:r>
            <w:proofErr w:type="spellStart"/>
            <w:r w:rsidRPr="00BC6067">
              <w:rPr>
                <w:color w:val="000000"/>
                <w:szCs w:val="22"/>
                <w:shd w:val="clear" w:color="auto" w:fill="FFFFFF"/>
              </w:rPr>
              <w:t>Брок</w:t>
            </w:r>
            <w:proofErr w:type="spellEnd"/>
          </w:p>
        </w:tc>
      </w:tr>
    </w:tbl>
    <w:p w:rsidR="00BD339B" w:rsidRDefault="00BD339B" w:rsidP="006A6E3C">
      <w:pPr>
        <w:rPr>
          <w:b/>
          <w:sz w:val="16"/>
          <w:szCs w:val="16"/>
        </w:rPr>
      </w:pPr>
    </w:p>
    <w:p w:rsidR="00BD339B" w:rsidRPr="00513033" w:rsidRDefault="00BD339B" w:rsidP="006A6E3C">
      <w:pPr>
        <w:rPr>
          <w:b/>
          <w:sz w:val="16"/>
          <w:szCs w:val="16"/>
        </w:rPr>
      </w:pPr>
    </w:p>
    <w:p w:rsidR="00811F0E" w:rsidRDefault="006A6E3C" w:rsidP="006E16FA">
      <w:pPr>
        <w:jc w:val="center"/>
        <w:outlineLvl w:val="0"/>
        <w:rPr>
          <w:b/>
        </w:rPr>
      </w:pPr>
      <w:r w:rsidRPr="00513033">
        <w:rPr>
          <w:b/>
        </w:rPr>
        <w:t>ПОЛОЖЕНИЕ</w:t>
      </w:r>
      <w:r w:rsidR="00811F0E">
        <w:rPr>
          <w:b/>
        </w:rPr>
        <w:t xml:space="preserve"> О </w:t>
      </w:r>
      <w:r w:rsidR="00EF404F">
        <w:rPr>
          <w:b/>
        </w:rPr>
        <w:t>ПРОВЕДЕНИИ</w:t>
      </w:r>
    </w:p>
    <w:p w:rsidR="00E7711A" w:rsidRPr="00C10B8E" w:rsidRDefault="00811F0E" w:rsidP="00811F0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10B8E">
        <w:rPr>
          <w:b/>
          <w:bCs/>
          <w:color w:val="000000"/>
          <w:kern w:val="36"/>
          <w:szCs w:val="24"/>
        </w:rPr>
        <w:t xml:space="preserve"> </w:t>
      </w:r>
      <w:r w:rsidR="00EA7BBA">
        <w:rPr>
          <w:b/>
          <w:bCs/>
          <w:color w:val="000000"/>
          <w:kern w:val="36"/>
          <w:szCs w:val="24"/>
        </w:rPr>
        <w:t xml:space="preserve">ОТКРЫТОГО </w:t>
      </w:r>
      <w:r w:rsidR="007A077F">
        <w:rPr>
          <w:b/>
          <w:bCs/>
          <w:color w:val="000000"/>
          <w:kern w:val="36"/>
          <w:szCs w:val="24"/>
        </w:rPr>
        <w:t>ЧЕМПИОНАТА</w:t>
      </w:r>
      <w:r w:rsidR="00C10B8E">
        <w:rPr>
          <w:b/>
          <w:bCs/>
          <w:color w:val="000000"/>
          <w:kern w:val="36"/>
          <w:szCs w:val="24"/>
        </w:rPr>
        <w:t xml:space="preserve"> </w:t>
      </w:r>
      <w:r w:rsidR="00BC6067" w:rsidRPr="00BC6067">
        <w:rPr>
          <w:b/>
          <w:bCs/>
          <w:color w:val="000000"/>
          <w:kern w:val="36"/>
          <w:szCs w:val="24"/>
        </w:rPr>
        <w:t>МИНСКОЙ ОБЛАСТИ</w:t>
      </w:r>
      <w:r w:rsidR="00BC6067" w:rsidRPr="00764E18">
        <w:rPr>
          <w:b/>
          <w:bCs/>
          <w:color w:val="000000"/>
          <w:kern w:val="36"/>
          <w:szCs w:val="24"/>
        </w:rPr>
        <w:t xml:space="preserve"> ПО </w:t>
      </w:r>
      <w:r w:rsidR="007A077F">
        <w:rPr>
          <w:b/>
          <w:bCs/>
          <w:color w:val="000000"/>
          <w:kern w:val="36"/>
          <w:szCs w:val="24"/>
        </w:rPr>
        <w:t>ВЕЛО</w:t>
      </w:r>
      <w:r w:rsidR="00BC6067" w:rsidRPr="00764E18">
        <w:rPr>
          <w:b/>
          <w:bCs/>
          <w:color w:val="000000"/>
          <w:kern w:val="36"/>
          <w:szCs w:val="24"/>
        </w:rPr>
        <w:t>ОРИЕНТИРОВАНИЮ</w:t>
      </w:r>
      <w:r w:rsidR="007A077F">
        <w:rPr>
          <w:b/>
          <w:bCs/>
          <w:color w:val="000000"/>
          <w:kern w:val="36"/>
          <w:sz w:val="32"/>
          <w:szCs w:val="32"/>
        </w:rPr>
        <w:t xml:space="preserve"> </w:t>
      </w:r>
    </w:p>
    <w:p w:rsidR="002D46CB" w:rsidRDefault="002D46CB" w:rsidP="00861D8E"/>
    <w:p w:rsidR="006A6E3C" w:rsidRPr="007557C9" w:rsidRDefault="006A6E3C" w:rsidP="006A6E3C">
      <w:pPr>
        <w:rPr>
          <w:sz w:val="16"/>
          <w:szCs w:val="16"/>
        </w:rPr>
      </w:pPr>
    </w:p>
    <w:p w:rsidR="007557C9" w:rsidRPr="00071151" w:rsidRDefault="00BC6067" w:rsidP="00071151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1.ЦЕЛИ И ЗАДАЧИ</w:t>
      </w:r>
    </w:p>
    <w:p w:rsidR="00BC6067" w:rsidRPr="00764E18" w:rsidRDefault="00C10B8E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>
        <w:rPr>
          <w:color w:val="000000"/>
        </w:rPr>
        <w:t>Первенство</w:t>
      </w:r>
      <w:r w:rsidR="00BC6067" w:rsidRPr="00BC6067">
        <w:rPr>
          <w:color w:val="000000"/>
        </w:rPr>
        <w:t xml:space="preserve"> Минской области</w:t>
      </w:r>
      <w:r w:rsidR="00BC6067" w:rsidRPr="00764E18">
        <w:rPr>
          <w:color w:val="000000"/>
        </w:rPr>
        <w:t xml:space="preserve"> по </w:t>
      </w:r>
      <w:proofErr w:type="spellStart"/>
      <w:r w:rsidR="007A077F">
        <w:rPr>
          <w:color w:val="000000"/>
        </w:rPr>
        <w:t>вело</w:t>
      </w:r>
      <w:r w:rsidR="00BC6067" w:rsidRPr="00764E18">
        <w:rPr>
          <w:color w:val="000000"/>
        </w:rPr>
        <w:t>ориентированию</w:t>
      </w:r>
      <w:proofErr w:type="spellEnd"/>
      <w:r>
        <w:rPr>
          <w:color w:val="000000"/>
        </w:rPr>
        <w:t xml:space="preserve"> </w:t>
      </w:r>
      <w:r w:rsidR="00BC6067" w:rsidRPr="00764E18">
        <w:rPr>
          <w:color w:val="000000"/>
        </w:rPr>
        <w:t>(далее – соревнования) проводятся с целью дальнейшего развития и популяризации спортивного ориентирования.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proofErr w:type="gramStart"/>
      <w:r w:rsidRPr="00764E18">
        <w:rPr>
          <w:color w:val="000000"/>
        </w:rPr>
        <w:t>Задачи</w:t>
      </w:r>
      <w:proofErr w:type="gramEnd"/>
      <w:r w:rsidRPr="00764E18">
        <w:rPr>
          <w:color w:val="000000"/>
        </w:rPr>
        <w:t xml:space="preserve"> решаемые в ходе проведения соревнований:</w:t>
      </w:r>
    </w:p>
    <w:p w:rsidR="00BC6067" w:rsidRPr="00764E18" w:rsidRDefault="00BC6067" w:rsidP="00BC606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000000"/>
        </w:rPr>
      </w:pPr>
      <w:r w:rsidRPr="00764E18">
        <w:rPr>
          <w:color w:val="000000"/>
        </w:rPr>
        <w:t>дальнейшее развитие и популяризация спортивного ориентирования в Минской области;</w:t>
      </w:r>
    </w:p>
    <w:p w:rsidR="00BC6067" w:rsidRPr="00764E18" w:rsidRDefault="00BC6067" w:rsidP="00BC606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000000"/>
        </w:rPr>
      </w:pPr>
      <w:r w:rsidRPr="00764E18">
        <w:rPr>
          <w:color w:val="000000"/>
        </w:rPr>
        <w:t>пропаганда спортивного ориентирования как одного из средств морального и физического воспитания;</w:t>
      </w:r>
    </w:p>
    <w:p w:rsidR="00BC6067" w:rsidRPr="00764E18" w:rsidRDefault="00BC6067" w:rsidP="00BC606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000000"/>
        </w:rPr>
      </w:pPr>
      <w:r w:rsidRPr="00764E18">
        <w:rPr>
          <w:color w:val="000000"/>
        </w:rPr>
        <w:t>повышение уровня мастерства спортсменов и команд;</w:t>
      </w:r>
    </w:p>
    <w:p w:rsidR="00BC6067" w:rsidRPr="00764E18" w:rsidRDefault="00BC6067" w:rsidP="00BC606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000000"/>
        </w:rPr>
      </w:pPr>
      <w:r w:rsidRPr="00764E18">
        <w:rPr>
          <w:color w:val="000000"/>
        </w:rPr>
        <w:t>выявление сильнейших спортсменов и команд;</w:t>
      </w:r>
    </w:p>
    <w:p w:rsidR="00BC6067" w:rsidRPr="00764E18" w:rsidRDefault="00BC6067" w:rsidP="00BC606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000000"/>
        </w:rPr>
      </w:pPr>
      <w:r w:rsidRPr="00764E18">
        <w:rPr>
          <w:color w:val="000000"/>
        </w:rPr>
        <w:t>формирование ком</w:t>
      </w:r>
      <w:r w:rsidR="007D1952">
        <w:rPr>
          <w:color w:val="000000"/>
        </w:rPr>
        <w:t>анды области для участия в</w:t>
      </w:r>
      <w:r w:rsidR="00EF5A37">
        <w:rPr>
          <w:color w:val="000000"/>
        </w:rPr>
        <w:t xml:space="preserve"> </w:t>
      </w:r>
      <w:r w:rsidR="00EA7BBA">
        <w:rPr>
          <w:color w:val="000000"/>
        </w:rPr>
        <w:t>Чемпионате</w:t>
      </w:r>
      <w:r w:rsidRPr="00764E18">
        <w:rPr>
          <w:color w:val="000000"/>
        </w:rPr>
        <w:t xml:space="preserve"> РБ.</w:t>
      </w:r>
    </w:p>
    <w:p w:rsidR="007557C9" w:rsidRPr="00BC6067" w:rsidRDefault="007557C9" w:rsidP="006E268C">
      <w:pPr>
        <w:jc w:val="both"/>
        <w:rPr>
          <w:sz w:val="14"/>
          <w:szCs w:val="16"/>
        </w:rPr>
      </w:pPr>
    </w:p>
    <w:p w:rsidR="007557C9" w:rsidRPr="00071151" w:rsidRDefault="00513033" w:rsidP="00071151">
      <w:pPr>
        <w:pBdr>
          <w:bottom w:val="single" w:sz="4" w:space="1" w:color="auto"/>
        </w:pBdr>
        <w:rPr>
          <w:b/>
          <w:i/>
          <w:sz w:val="28"/>
        </w:rPr>
      </w:pPr>
      <w:r w:rsidRPr="00BC6067">
        <w:rPr>
          <w:b/>
          <w:i/>
          <w:sz w:val="28"/>
        </w:rPr>
        <w:t>2.</w:t>
      </w:r>
      <w:r w:rsidR="00BC6067">
        <w:rPr>
          <w:b/>
          <w:i/>
          <w:sz w:val="28"/>
        </w:rPr>
        <w:t>СРОКИ И ПРОГРАММА ПРОВЕДЕНИЯ</w:t>
      </w:r>
    </w:p>
    <w:p w:rsidR="00BC6067" w:rsidRPr="00764E18" w:rsidRDefault="007A077F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>
        <w:rPr>
          <w:color w:val="000000"/>
        </w:rPr>
        <w:t>Соревнования проводятся 12-14</w:t>
      </w:r>
      <w:r w:rsidR="00BC6067" w:rsidRPr="00764E18">
        <w:rPr>
          <w:color w:val="000000"/>
        </w:rPr>
        <w:t xml:space="preserve"> </w:t>
      </w:r>
      <w:r>
        <w:rPr>
          <w:color w:val="000000"/>
        </w:rPr>
        <w:t>июня</w:t>
      </w:r>
      <w:r w:rsidR="00BC6067" w:rsidRPr="00764E18">
        <w:rPr>
          <w:color w:val="000000"/>
        </w:rPr>
        <w:t xml:space="preserve"> 2015 года в Б</w:t>
      </w:r>
      <w:r w:rsidR="00BC6067" w:rsidRPr="00BC6067">
        <w:rPr>
          <w:color w:val="000000"/>
        </w:rPr>
        <w:t>орисов</w:t>
      </w:r>
      <w:r w:rsidR="00BC6067" w:rsidRPr="00764E18">
        <w:rPr>
          <w:color w:val="000000"/>
        </w:rPr>
        <w:t>ском районе.</w:t>
      </w:r>
    </w:p>
    <w:p w:rsidR="00BC6067" w:rsidRPr="00BC6067" w:rsidRDefault="00BC6067" w:rsidP="00BC6067">
      <w:pPr>
        <w:shd w:val="clear" w:color="auto" w:fill="FFFFFF"/>
        <w:spacing w:before="150" w:after="75"/>
        <w:jc w:val="both"/>
        <w:outlineLvl w:val="2"/>
        <w:rPr>
          <w:b/>
          <w:bCs/>
          <w:i/>
          <w:iCs/>
          <w:color w:val="000000"/>
          <w:szCs w:val="24"/>
        </w:rPr>
      </w:pPr>
      <w:r w:rsidRPr="00BC6067">
        <w:rPr>
          <w:b/>
          <w:bCs/>
          <w:i/>
          <w:iCs/>
          <w:color w:val="000000"/>
          <w:szCs w:val="24"/>
        </w:rPr>
        <w:t>Программа соревнований</w:t>
      </w:r>
    </w:p>
    <w:p w:rsidR="00573AB4" w:rsidRPr="00764E18" w:rsidRDefault="007A077F" w:rsidP="00573AB4">
      <w:pPr>
        <w:shd w:val="clear" w:color="auto" w:fill="FFFFFF"/>
        <w:spacing w:before="150" w:after="75"/>
        <w:jc w:val="both"/>
        <w:outlineLvl w:val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12 июня</w:t>
      </w:r>
      <w:r w:rsidR="00573AB4" w:rsidRPr="00764E18">
        <w:rPr>
          <w:b/>
          <w:bCs/>
          <w:i/>
          <w:iCs/>
          <w:color w:val="000000"/>
        </w:rPr>
        <w:t>: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до 18.00</w:t>
      </w:r>
      <w:r w:rsidRPr="00BC6067">
        <w:rPr>
          <w:color w:val="000000"/>
        </w:rPr>
        <w:t> </w:t>
      </w:r>
      <w:r w:rsidRPr="00764E18">
        <w:rPr>
          <w:color w:val="000000"/>
        </w:rPr>
        <w:t>– заезд команд;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17.00-18.30</w:t>
      </w:r>
      <w:r w:rsidRPr="00BC6067">
        <w:rPr>
          <w:color w:val="000000"/>
        </w:rPr>
        <w:t> </w:t>
      </w:r>
      <w:r w:rsidRPr="00764E18">
        <w:rPr>
          <w:color w:val="000000"/>
        </w:rPr>
        <w:t>– заседание мандатной комиссии.</w:t>
      </w:r>
    </w:p>
    <w:p w:rsidR="00573AB4" w:rsidRPr="00764E18" w:rsidRDefault="007A077F" w:rsidP="00573AB4">
      <w:pPr>
        <w:shd w:val="clear" w:color="auto" w:fill="FFFFFF"/>
        <w:spacing w:before="150" w:after="75"/>
        <w:jc w:val="both"/>
        <w:outlineLvl w:val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13 июня</w:t>
      </w:r>
      <w:r w:rsidR="00573AB4" w:rsidRPr="00764E18">
        <w:rPr>
          <w:b/>
          <w:bCs/>
          <w:i/>
          <w:iCs/>
          <w:color w:val="000000"/>
        </w:rPr>
        <w:t>: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11.00-11.30</w:t>
      </w:r>
      <w:r w:rsidRPr="00BC6067">
        <w:rPr>
          <w:color w:val="000000"/>
        </w:rPr>
        <w:t> </w:t>
      </w:r>
      <w:r w:rsidRPr="00764E18">
        <w:rPr>
          <w:color w:val="000000"/>
        </w:rPr>
        <w:t>– открытие соревнований;</w:t>
      </w:r>
    </w:p>
    <w:p w:rsidR="00573AB4" w:rsidRPr="00237246" w:rsidRDefault="00573AB4" w:rsidP="007A077F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12.00</w:t>
      </w:r>
      <w:r w:rsidRPr="00BC6067">
        <w:rPr>
          <w:color w:val="000000"/>
        </w:rPr>
        <w:t> </w:t>
      </w:r>
      <w:r w:rsidRPr="00764E18">
        <w:rPr>
          <w:color w:val="000000"/>
        </w:rPr>
        <w:t>– старт соревнований</w:t>
      </w:r>
      <w:r>
        <w:rPr>
          <w:color w:val="000000"/>
        </w:rPr>
        <w:t xml:space="preserve"> на средней дистанции</w:t>
      </w:r>
      <w:r w:rsidR="00EA7BBA">
        <w:rPr>
          <w:color w:val="000000"/>
        </w:rPr>
        <w:t xml:space="preserve"> (5 этап БФО по </w:t>
      </w:r>
      <w:proofErr w:type="spellStart"/>
      <w:r w:rsidR="00EA7BBA">
        <w:rPr>
          <w:color w:val="000000"/>
        </w:rPr>
        <w:t>велоориентированию</w:t>
      </w:r>
      <w:proofErr w:type="spellEnd"/>
      <w:r w:rsidR="00EA7BBA">
        <w:rPr>
          <w:color w:val="000000"/>
        </w:rPr>
        <w:t>)</w:t>
      </w:r>
      <w:r>
        <w:rPr>
          <w:color w:val="000000"/>
        </w:rPr>
        <w:t>;</w:t>
      </w:r>
    </w:p>
    <w:p w:rsidR="00573AB4" w:rsidRPr="00764E18" w:rsidRDefault="007A077F" w:rsidP="00573AB4">
      <w:pPr>
        <w:shd w:val="clear" w:color="auto" w:fill="FFFFFF"/>
        <w:spacing w:before="150" w:after="75"/>
        <w:jc w:val="both"/>
        <w:outlineLvl w:val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14</w:t>
      </w:r>
      <w:r w:rsidR="00573AB4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июня</w:t>
      </w:r>
      <w:r w:rsidR="00573AB4" w:rsidRPr="00764E18">
        <w:rPr>
          <w:b/>
          <w:bCs/>
          <w:i/>
          <w:iCs/>
          <w:color w:val="000000"/>
        </w:rPr>
        <w:t>: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</w:t>
      </w:r>
      <w:r>
        <w:rPr>
          <w:b/>
          <w:bCs/>
          <w:color w:val="000000"/>
        </w:rPr>
        <w:t>1</w:t>
      </w:r>
      <w:r w:rsidRPr="00BC6067">
        <w:rPr>
          <w:b/>
          <w:bCs/>
          <w:color w:val="000000"/>
        </w:rPr>
        <w:t>.00</w:t>
      </w:r>
      <w:r w:rsidRPr="00BC6067">
        <w:rPr>
          <w:color w:val="000000"/>
        </w:rPr>
        <w:t xml:space="preserve"> – </w:t>
      </w:r>
      <w:r w:rsidRPr="00764E18">
        <w:rPr>
          <w:color w:val="000000"/>
        </w:rPr>
        <w:t>старт соревнований</w:t>
      </w:r>
      <w:r>
        <w:rPr>
          <w:color w:val="000000"/>
        </w:rPr>
        <w:t xml:space="preserve"> на </w:t>
      </w:r>
      <w:r w:rsidR="007A077F">
        <w:rPr>
          <w:color w:val="000000"/>
        </w:rPr>
        <w:t>спринтерской</w:t>
      </w:r>
      <w:r>
        <w:rPr>
          <w:color w:val="000000"/>
        </w:rPr>
        <w:t xml:space="preserve"> дистанции</w:t>
      </w:r>
      <w:r w:rsidRPr="00764E18">
        <w:rPr>
          <w:color w:val="000000"/>
        </w:rPr>
        <w:t>;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14.30</w:t>
      </w:r>
      <w:r w:rsidRPr="00BC6067">
        <w:rPr>
          <w:color w:val="000000"/>
        </w:rPr>
        <w:t> </w:t>
      </w:r>
      <w:r w:rsidRPr="00764E18">
        <w:rPr>
          <w:color w:val="000000"/>
        </w:rPr>
        <w:t>– награждение, закрытие соревнований;</w:t>
      </w:r>
    </w:p>
    <w:p w:rsidR="00573AB4" w:rsidRPr="00764E18" w:rsidRDefault="00573AB4" w:rsidP="00573AB4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BC6067">
        <w:rPr>
          <w:b/>
          <w:bCs/>
          <w:color w:val="000000"/>
        </w:rPr>
        <w:t>15.00</w:t>
      </w:r>
      <w:r w:rsidRPr="00BC6067">
        <w:rPr>
          <w:color w:val="000000"/>
        </w:rPr>
        <w:t> </w:t>
      </w:r>
      <w:r w:rsidRPr="00764E18">
        <w:rPr>
          <w:color w:val="000000"/>
        </w:rPr>
        <w:t>– отъезд команд.</w:t>
      </w:r>
    </w:p>
    <w:p w:rsidR="00513033" w:rsidRPr="00BC6067" w:rsidRDefault="00513033" w:rsidP="00513033">
      <w:pPr>
        <w:pBdr>
          <w:bottom w:val="single" w:sz="4" w:space="1" w:color="auto"/>
        </w:pBdr>
        <w:rPr>
          <w:sz w:val="22"/>
        </w:rPr>
      </w:pPr>
    </w:p>
    <w:p w:rsidR="00846EC7" w:rsidRPr="00071151" w:rsidRDefault="00513033" w:rsidP="00071151">
      <w:pPr>
        <w:pBdr>
          <w:bottom w:val="single" w:sz="4" w:space="1" w:color="auto"/>
        </w:pBdr>
        <w:rPr>
          <w:sz w:val="28"/>
        </w:rPr>
      </w:pPr>
      <w:r w:rsidRPr="00BC6067">
        <w:rPr>
          <w:b/>
          <w:i/>
          <w:sz w:val="28"/>
        </w:rPr>
        <w:t>3</w:t>
      </w:r>
      <w:r w:rsidR="006A6E3C" w:rsidRPr="00BC6067">
        <w:rPr>
          <w:b/>
          <w:i/>
          <w:sz w:val="28"/>
        </w:rPr>
        <w:t xml:space="preserve">. </w:t>
      </w:r>
      <w:r w:rsidR="00981FC3" w:rsidRPr="00BC6067">
        <w:rPr>
          <w:b/>
          <w:i/>
          <w:sz w:val="28"/>
        </w:rPr>
        <w:t>ОРГАНИЗАТОРЫ</w:t>
      </w:r>
    </w:p>
    <w:p w:rsidR="00BC6067" w:rsidRPr="00BC6067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Общее руководство подготовкой и проведением соревнований осуществляет управление спорта и туризма Минского облисполкома и областная федерация спортивного ориентирования, отдел образования, спорта и туризма Б</w:t>
      </w:r>
      <w:r w:rsidRPr="00BC6067">
        <w:rPr>
          <w:color w:val="000000"/>
        </w:rPr>
        <w:t>орисовского</w:t>
      </w:r>
      <w:r w:rsidRPr="00764E18">
        <w:rPr>
          <w:color w:val="000000"/>
        </w:rPr>
        <w:t xml:space="preserve"> </w:t>
      </w:r>
      <w:r w:rsidRPr="00764E18">
        <w:rPr>
          <w:color w:val="000000"/>
        </w:rPr>
        <w:lastRenderedPageBreak/>
        <w:t>района,</w:t>
      </w:r>
      <w:r w:rsidRPr="00BC6067">
        <w:rPr>
          <w:color w:val="000000"/>
        </w:rPr>
        <w:t xml:space="preserve"> БОО «Туристский клуб»</w:t>
      </w:r>
      <w:r w:rsidR="007A077F">
        <w:rPr>
          <w:color w:val="000000"/>
        </w:rPr>
        <w:t xml:space="preserve">. </w:t>
      </w:r>
      <w:r w:rsidRPr="00764E18">
        <w:rPr>
          <w:color w:val="000000"/>
        </w:rPr>
        <w:t>Непосредственное проведение соревнований возлагается на главную судейскую колл</w:t>
      </w:r>
      <w:r w:rsidRPr="00BC6067">
        <w:rPr>
          <w:color w:val="000000"/>
        </w:rPr>
        <w:t>егию:</w:t>
      </w:r>
    </w:p>
    <w:p w:rsidR="00BC6067" w:rsidRPr="00BC6067" w:rsidRDefault="004D297E" w:rsidP="00BC6067">
      <w:pPr>
        <w:pStyle w:val="af0"/>
        <w:numPr>
          <w:ilvl w:val="1"/>
          <w:numId w:val="6"/>
        </w:numPr>
        <w:shd w:val="clear" w:color="auto" w:fill="FFFFFF"/>
        <w:spacing w:before="100" w:after="100"/>
        <w:jc w:val="both"/>
        <w:rPr>
          <w:color w:val="000000"/>
        </w:rPr>
      </w:pPr>
      <w:r>
        <w:rPr>
          <w:color w:val="000000"/>
        </w:rPr>
        <w:t>Г</w:t>
      </w:r>
      <w:r w:rsidR="00EF5A37">
        <w:rPr>
          <w:color w:val="000000"/>
        </w:rPr>
        <w:t xml:space="preserve">лавный судья: </w:t>
      </w:r>
      <w:r w:rsidR="00C10B8E">
        <w:rPr>
          <w:color w:val="000000"/>
        </w:rPr>
        <w:t>Дайнеко И.Н. (</w:t>
      </w:r>
      <w:r w:rsidR="00C10B8E" w:rsidRPr="00BC6067">
        <w:rPr>
          <w:color w:val="000000"/>
        </w:rPr>
        <w:t>тел +375 44 554 9586)</w:t>
      </w:r>
      <w:r w:rsidR="00C10B8E">
        <w:rPr>
          <w:color w:val="000000"/>
        </w:rPr>
        <w:t>;</w:t>
      </w:r>
    </w:p>
    <w:p w:rsidR="00E518F8" w:rsidRDefault="004D297E" w:rsidP="007A077F">
      <w:pPr>
        <w:pStyle w:val="af0"/>
        <w:numPr>
          <w:ilvl w:val="1"/>
          <w:numId w:val="6"/>
        </w:numPr>
        <w:shd w:val="clear" w:color="auto" w:fill="FFFFFF"/>
        <w:spacing w:before="100" w:after="100"/>
        <w:jc w:val="both"/>
        <w:rPr>
          <w:color w:val="000000"/>
        </w:rPr>
      </w:pPr>
      <w:r>
        <w:rPr>
          <w:color w:val="000000"/>
        </w:rPr>
        <w:t>Г</w:t>
      </w:r>
      <w:r w:rsidR="00EF5A37">
        <w:rPr>
          <w:color w:val="000000"/>
        </w:rPr>
        <w:t>лавный секретарь:</w:t>
      </w:r>
      <w:r w:rsidR="00364910">
        <w:rPr>
          <w:color w:val="000000"/>
        </w:rPr>
        <w:t xml:space="preserve"> Гайдук О.В.</w:t>
      </w:r>
      <w:r w:rsidR="00EF5A37">
        <w:rPr>
          <w:color w:val="000000"/>
        </w:rPr>
        <w:t xml:space="preserve"> </w:t>
      </w:r>
    </w:p>
    <w:p w:rsidR="00EA7BBA" w:rsidRDefault="00EA7BBA" w:rsidP="007A077F">
      <w:pPr>
        <w:pStyle w:val="af0"/>
        <w:numPr>
          <w:ilvl w:val="1"/>
          <w:numId w:val="6"/>
        </w:numPr>
        <w:shd w:val="clear" w:color="auto" w:fill="FFFFFF"/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Зам главного судьи по средней дистанции: </w:t>
      </w:r>
      <w:proofErr w:type="spellStart"/>
      <w:r>
        <w:rPr>
          <w:color w:val="000000"/>
        </w:rPr>
        <w:t>Ванькевич</w:t>
      </w:r>
      <w:proofErr w:type="spellEnd"/>
      <w:r>
        <w:rPr>
          <w:color w:val="000000"/>
        </w:rPr>
        <w:t xml:space="preserve"> Д.Н.</w:t>
      </w:r>
    </w:p>
    <w:p w:rsidR="00EA7BBA" w:rsidRPr="007A077F" w:rsidRDefault="00EA7BBA" w:rsidP="00EA7BBA">
      <w:pPr>
        <w:pStyle w:val="af0"/>
        <w:numPr>
          <w:ilvl w:val="1"/>
          <w:numId w:val="6"/>
        </w:numPr>
        <w:shd w:val="clear" w:color="auto" w:fill="FFFFFF"/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Зам главного судьи по спринтерской дистанции: </w:t>
      </w:r>
      <w:proofErr w:type="spellStart"/>
      <w:r>
        <w:rPr>
          <w:color w:val="000000"/>
        </w:rPr>
        <w:t>Сацук</w:t>
      </w:r>
      <w:proofErr w:type="spellEnd"/>
      <w:r>
        <w:rPr>
          <w:color w:val="000000"/>
        </w:rPr>
        <w:t xml:space="preserve"> А.С.</w:t>
      </w:r>
    </w:p>
    <w:p w:rsidR="00EA7BBA" w:rsidRPr="007A077F" w:rsidRDefault="00EA7BBA" w:rsidP="007A077F">
      <w:pPr>
        <w:pStyle w:val="af0"/>
        <w:numPr>
          <w:ilvl w:val="1"/>
          <w:numId w:val="6"/>
        </w:numPr>
        <w:shd w:val="clear" w:color="auto" w:fill="FFFFFF"/>
        <w:spacing w:before="100" w:after="100"/>
        <w:jc w:val="both"/>
        <w:rPr>
          <w:color w:val="000000"/>
        </w:rPr>
      </w:pPr>
      <w:r>
        <w:rPr>
          <w:color w:val="000000"/>
        </w:rPr>
        <w:t>Инспектор БФО:</w:t>
      </w:r>
    </w:p>
    <w:p w:rsidR="005C3EB7" w:rsidRDefault="00BC6067" w:rsidP="00431E9B">
      <w:pPr>
        <w:shd w:val="clear" w:color="auto" w:fill="FFFFFF"/>
        <w:spacing w:before="100" w:after="100"/>
        <w:ind w:left="500"/>
        <w:jc w:val="both"/>
        <w:rPr>
          <w:b/>
          <w:i/>
          <w:color w:val="FF0000"/>
        </w:rPr>
      </w:pPr>
      <w:r w:rsidRPr="00764E18">
        <w:rPr>
          <w:color w:val="000000"/>
        </w:rPr>
        <w:t>Подробная информация будет размещена на сайте –</w:t>
      </w:r>
      <w:r w:rsidRPr="00BC6067">
        <w:rPr>
          <w:color w:val="000000"/>
        </w:rPr>
        <w:t> </w:t>
      </w:r>
      <w:r w:rsidRPr="00BC6067">
        <w:rPr>
          <w:b/>
          <w:i/>
          <w:color w:val="FF0000"/>
        </w:rPr>
        <w:t>elk.vborisove.com</w:t>
      </w:r>
    </w:p>
    <w:p w:rsidR="005C3EB7" w:rsidRPr="005C3EB7" w:rsidRDefault="005C3EB7" w:rsidP="005C3EB7">
      <w:pPr>
        <w:pBdr>
          <w:bottom w:val="single" w:sz="4" w:space="1" w:color="auto"/>
        </w:pBdr>
        <w:rPr>
          <w:sz w:val="28"/>
        </w:rPr>
      </w:pPr>
      <w:r w:rsidRPr="00BC6067">
        <w:rPr>
          <w:b/>
          <w:i/>
          <w:sz w:val="28"/>
        </w:rPr>
        <w:t xml:space="preserve">4. </w:t>
      </w:r>
      <w:r>
        <w:rPr>
          <w:b/>
          <w:i/>
          <w:sz w:val="28"/>
        </w:rPr>
        <w:t>ОТМЕТКА</w:t>
      </w:r>
    </w:p>
    <w:p w:rsidR="005C3EB7" w:rsidRPr="00E518F8" w:rsidRDefault="005C3EB7" w:rsidP="005C3EB7">
      <w:pPr>
        <w:shd w:val="clear" w:color="auto" w:fill="FFFFFF"/>
        <w:spacing w:before="100" w:after="100"/>
        <w:ind w:left="500"/>
        <w:jc w:val="both"/>
        <w:rPr>
          <w:color w:val="000000"/>
          <w:sz w:val="28"/>
        </w:rPr>
      </w:pPr>
      <w:r w:rsidRPr="00E518F8">
        <w:rPr>
          <w:color w:val="000000"/>
          <w:szCs w:val="22"/>
          <w:shd w:val="clear" w:color="auto" w:fill="FFFFFF"/>
        </w:rPr>
        <w:t xml:space="preserve">Планируется </w:t>
      </w:r>
      <w:r w:rsidR="007F7C67" w:rsidRPr="00E518F8">
        <w:rPr>
          <w:color w:val="000000"/>
          <w:szCs w:val="22"/>
          <w:shd w:val="clear" w:color="auto" w:fill="FFFFFF"/>
        </w:rPr>
        <w:t>э</w:t>
      </w:r>
      <w:r w:rsidRPr="00E518F8">
        <w:rPr>
          <w:color w:val="000000"/>
          <w:szCs w:val="22"/>
          <w:shd w:val="clear" w:color="auto" w:fill="FFFFFF"/>
        </w:rPr>
        <w:t>лектро</w:t>
      </w:r>
      <w:r w:rsidR="00C10B8E">
        <w:rPr>
          <w:color w:val="000000"/>
          <w:szCs w:val="22"/>
          <w:shd w:val="clear" w:color="auto" w:fill="FFFFFF"/>
        </w:rPr>
        <w:t xml:space="preserve">нная отметка </w:t>
      </w:r>
      <w:proofErr w:type="spellStart"/>
      <w:r w:rsidR="00C10B8E">
        <w:rPr>
          <w:color w:val="000000"/>
          <w:szCs w:val="22"/>
          <w:shd w:val="clear" w:color="auto" w:fill="FFFFFF"/>
        </w:rPr>
        <w:t>SPORTIdent</w:t>
      </w:r>
      <w:proofErr w:type="spellEnd"/>
      <w:r w:rsidRPr="00E518F8">
        <w:rPr>
          <w:color w:val="000000"/>
          <w:szCs w:val="22"/>
          <w:shd w:val="clear" w:color="auto" w:fill="FFFFFF"/>
        </w:rPr>
        <w:t>.</w:t>
      </w:r>
    </w:p>
    <w:p w:rsidR="00E53B9A" w:rsidRPr="00BC6067" w:rsidRDefault="00E53B9A" w:rsidP="00E53B9A">
      <w:pPr>
        <w:ind w:left="720"/>
        <w:rPr>
          <w:sz w:val="22"/>
        </w:rPr>
      </w:pPr>
    </w:p>
    <w:p w:rsidR="00BF2DD7" w:rsidRPr="00BC6067" w:rsidRDefault="005C3EB7" w:rsidP="00BC6067">
      <w:pPr>
        <w:pBdr>
          <w:bottom w:val="single" w:sz="4" w:space="1" w:color="auto"/>
        </w:pBdr>
        <w:rPr>
          <w:sz w:val="28"/>
        </w:rPr>
      </w:pPr>
      <w:r>
        <w:rPr>
          <w:b/>
          <w:i/>
          <w:sz w:val="28"/>
        </w:rPr>
        <w:t>5</w:t>
      </w:r>
      <w:r w:rsidR="006A6E3C" w:rsidRPr="00BC6067">
        <w:rPr>
          <w:b/>
          <w:i/>
          <w:sz w:val="28"/>
        </w:rPr>
        <w:t>. УЧАСТНИКИ</w:t>
      </w:r>
      <w:r w:rsidR="00BC6067">
        <w:rPr>
          <w:b/>
          <w:i/>
          <w:sz w:val="28"/>
        </w:rPr>
        <w:t xml:space="preserve"> СОРЕВНОВАНИЙ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К участию в соревнованиях допускаются команды районов и городов Минской области, КФК, учреждений дополнительного образования, клубов спортивного ориентирования и все желающие.</w:t>
      </w:r>
    </w:p>
    <w:p w:rsidR="001B12E9" w:rsidRDefault="007A077F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>
        <w:rPr>
          <w:color w:val="000000"/>
        </w:rPr>
        <w:t>В состав делегации входят: 10</w:t>
      </w:r>
      <w:r w:rsidR="00BC6067" w:rsidRPr="00764E18">
        <w:rPr>
          <w:color w:val="000000"/>
        </w:rPr>
        <w:t>-участников</w:t>
      </w:r>
      <w:r w:rsidR="001B12E9">
        <w:rPr>
          <w:color w:val="000000"/>
        </w:rPr>
        <w:t>,</w:t>
      </w:r>
      <w:r w:rsidR="00BC6067" w:rsidRPr="00764E18">
        <w:rPr>
          <w:color w:val="000000"/>
        </w:rPr>
        <w:t xml:space="preserve"> </w:t>
      </w:r>
      <w:r w:rsidR="001B12E9" w:rsidRPr="00764E18">
        <w:rPr>
          <w:color w:val="000000"/>
        </w:rPr>
        <w:t>1 представитель команды, 1 судья</w:t>
      </w:r>
      <w:r w:rsidR="001B12E9">
        <w:rPr>
          <w:color w:val="000000"/>
        </w:rPr>
        <w:t>.</w:t>
      </w:r>
      <w:r w:rsidR="001B12E9" w:rsidRPr="00764E18">
        <w:rPr>
          <w:color w:val="000000"/>
        </w:rPr>
        <w:t xml:space="preserve"> </w:t>
      </w:r>
    </w:p>
    <w:p w:rsidR="001B12E9" w:rsidRPr="001B12E9" w:rsidRDefault="001B12E9" w:rsidP="001B12E9">
      <w:pPr>
        <w:ind w:firstLine="567"/>
        <w:jc w:val="both"/>
      </w:pPr>
      <w:r w:rsidRPr="001B12E9">
        <w:t xml:space="preserve">Соревнования проводятся по группам: </w:t>
      </w:r>
    </w:p>
    <w:tbl>
      <w:tblPr>
        <w:tblW w:w="0" w:type="auto"/>
        <w:jc w:val="center"/>
        <w:tblInd w:w="-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000"/>
      </w:tblPr>
      <w:tblGrid>
        <w:gridCol w:w="1276"/>
        <w:gridCol w:w="284"/>
        <w:gridCol w:w="2232"/>
        <w:gridCol w:w="2126"/>
        <w:gridCol w:w="283"/>
        <w:gridCol w:w="1947"/>
      </w:tblGrid>
      <w:tr w:rsidR="00EF5A37" w:rsidRPr="001B12E9" w:rsidTr="00EA7BBA">
        <w:trPr>
          <w:trHeight w:val="262"/>
          <w:jc w:val="center"/>
        </w:trPr>
        <w:tc>
          <w:tcPr>
            <w:tcW w:w="1276" w:type="dxa"/>
            <w:shd w:val="clear" w:color="auto" w:fill="FFFFFF"/>
          </w:tcPr>
          <w:p w:rsidR="00EF5A37" w:rsidRPr="001B12E9" w:rsidRDefault="00EF5A37" w:rsidP="007A077F">
            <w:pPr>
              <w:jc w:val="both"/>
              <w:rPr>
                <w:b/>
              </w:rPr>
            </w:pPr>
            <w:r w:rsidRPr="001B12E9">
              <w:rPr>
                <w:b/>
              </w:rPr>
              <w:t>МЖ</w:t>
            </w:r>
            <w:r w:rsidR="007A077F">
              <w:rPr>
                <w:b/>
              </w:rPr>
              <w:t xml:space="preserve"> Дети</w:t>
            </w:r>
          </w:p>
        </w:tc>
        <w:tc>
          <w:tcPr>
            <w:tcW w:w="284" w:type="dxa"/>
            <w:shd w:val="clear" w:color="auto" w:fill="FFFFFF"/>
          </w:tcPr>
          <w:p w:rsidR="00EF5A37" w:rsidRPr="001B12E9" w:rsidRDefault="00EF5A37" w:rsidP="00EF5A37">
            <w:pPr>
              <w:jc w:val="both"/>
            </w:pPr>
            <w:r w:rsidRPr="001B12E9">
              <w:t>-</w:t>
            </w:r>
          </w:p>
        </w:tc>
        <w:tc>
          <w:tcPr>
            <w:tcW w:w="2232" w:type="dxa"/>
            <w:shd w:val="clear" w:color="auto" w:fill="FFFFFF"/>
          </w:tcPr>
          <w:p w:rsidR="00EF5A37" w:rsidRPr="001B12E9" w:rsidRDefault="007D1952" w:rsidP="007A077F">
            <w:r>
              <w:t>199</w:t>
            </w:r>
            <w:r w:rsidR="007A077F">
              <w:t>9</w:t>
            </w:r>
            <w:r w:rsidR="00EF5A37" w:rsidRPr="001B12E9">
              <w:t xml:space="preserve"> </w:t>
            </w:r>
            <w:r w:rsidR="00C10B8E">
              <w:t>и млад</w:t>
            </w:r>
            <w:proofErr w:type="gramStart"/>
            <w:r w:rsidR="00C10B8E">
              <w:t>.</w:t>
            </w:r>
            <w:proofErr w:type="gramEnd"/>
            <w:r w:rsidR="00C10B8E">
              <w:t xml:space="preserve"> </w:t>
            </w:r>
            <w:proofErr w:type="gramStart"/>
            <w:r w:rsidR="00EF5A37" w:rsidRPr="001B12E9">
              <w:t>г</w:t>
            </w:r>
            <w:proofErr w:type="gramEnd"/>
            <w:r w:rsidR="00EF5A37" w:rsidRPr="001B12E9">
              <w:t>.р.</w:t>
            </w:r>
          </w:p>
        </w:tc>
        <w:tc>
          <w:tcPr>
            <w:tcW w:w="2126" w:type="dxa"/>
          </w:tcPr>
          <w:p w:rsidR="00EF5A37" w:rsidRPr="001B12E9" w:rsidRDefault="00C10B8E" w:rsidP="00EF5A37">
            <w:pPr>
              <w:jc w:val="both"/>
              <w:rPr>
                <w:b/>
              </w:rPr>
            </w:pPr>
            <w:r>
              <w:rPr>
                <w:b/>
              </w:rPr>
              <w:t>МЖ</w:t>
            </w:r>
            <w:r w:rsidR="007A077F">
              <w:rPr>
                <w:b/>
              </w:rPr>
              <w:t xml:space="preserve"> Юни</w:t>
            </w:r>
            <w:r w:rsidR="0019317F">
              <w:rPr>
                <w:b/>
              </w:rPr>
              <w:t>оры</w:t>
            </w:r>
          </w:p>
        </w:tc>
        <w:tc>
          <w:tcPr>
            <w:tcW w:w="283" w:type="dxa"/>
          </w:tcPr>
          <w:p w:rsidR="00EF5A37" w:rsidRPr="001B12E9" w:rsidRDefault="00EF5A37" w:rsidP="00EF5A37">
            <w:pPr>
              <w:jc w:val="both"/>
            </w:pPr>
            <w:r w:rsidRPr="001B12E9">
              <w:t>-</w:t>
            </w:r>
          </w:p>
        </w:tc>
        <w:tc>
          <w:tcPr>
            <w:tcW w:w="1947" w:type="dxa"/>
          </w:tcPr>
          <w:p w:rsidR="00EF5A37" w:rsidRPr="001B12E9" w:rsidRDefault="00C10B8E" w:rsidP="007A077F">
            <w:pPr>
              <w:jc w:val="both"/>
            </w:pPr>
            <w:r>
              <w:t>199</w:t>
            </w:r>
            <w:r w:rsidR="007A077F">
              <w:t>8</w:t>
            </w:r>
            <w:r w:rsidR="007D1952">
              <w:t xml:space="preserve"> - 1995</w:t>
            </w:r>
            <w:r w:rsidR="00EF5A37" w:rsidRPr="001B12E9">
              <w:t xml:space="preserve"> г.р.</w:t>
            </w:r>
          </w:p>
        </w:tc>
      </w:tr>
      <w:tr w:rsidR="007A077F" w:rsidRPr="001B12E9" w:rsidTr="00EA7BBA">
        <w:trPr>
          <w:trHeight w:val="262"/>
          <w:jc w:val="center"/>
        </w:trPr>
        <w:tc>
          <w:tcPr>
            <w:tcW w:w="1276" w:type="dxa"/>
            <w:shd w:val="clear" w:color="auto" w:fill="FFFFFF"/>
          </w:tcPr>
          <w:p w:rsidR="007A077F" w:rsidRPr="001B12E9" w:rsidRDefault="007A077F" w:rsidP="00EF5A37">
            <w:pPr>
              <w:jc w:val="both"/>
              <w:rPr>
                <w:b/>
              </w:rPr>
            </w:pPr>
            <w:r>
              <w:rPr>
                <w:b/>
              </w:rPr>
              <w:t>МЖ 21</w:t>
            </w:r>
          </w:p>
        </w:tc>
        <w:tc>
          <w:tcPr>
            <w:tcW w:w="284" w:type="dxa"/>
            <w:shd w:val="clear" w:color="auto" w:fill="FFFFFF"/>
          </w:tcPr>
          <w:p w:rsidR="007A077F" w:rsidRPr="001B12E9" w:rsidRDefault="007A077F" w:rsidP="00EF5A37">
            <w:pPr>
              <w:jc w:val="both"/>
            </w:pPr>
            <w:r>
              <w:t>-</w:t>
            </w:r>
          </w:p>
        </w:tc>
        <w:tc>
          <w:tcPr>
            <w:tcW w:w="2232" w:type="dxa"/>
            <w:shd w:val="clear" w:color="auto" w:fill="FFFFFF"/>
          </w:tcPr>
          <w:p w:rsidR="007A077F" w:rsidRDefault="007A077F" w:rsidP="00EF5A37">
            <w:r>
              <w:t xml:space="preserve">1994 </w:t>
            </w:r>
            <w:r w:rsidR="00EA7BBA">
              <w:t xml:space="preserve">и старше </w:t>
            </w:r>
            <w:proofErr w:type="spellStart"/>
            <w:r w:rsidR="00EA7BBA">
              <w:t>г</w:t>
            </w:r>
            <w:proofErr w:type="gramStart"/>
            <w:r w:rsidR="00EA7BBA">
              <w:t>.р</w:t>
            </w:r>
            <w:proofErr w:type="spellEnd"/>
            <w:proofErr w:type="gramEnd"/>
          </w:p>
        </w:tc>
        <w:tc>
          <w:tcPr>
            <w:tcW w:w="2126" w:type="dxa"/>
          </w:tcPr>
          <w:p w:rsidR="007A077F" w:rsidRDefault="007A077F" w:rsidP="00EF5A37">
            <w:pPr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7A077F" w:rsidRPr="001B12E9" w:rsidRDefault="007A077F" w:rsidP="00EF5A37">
            <w:pPr>
              <w:jc w:val="both"/>
            </w:pPr>
          </w:p>
        </w:tc>
        <w:tc>
          <w:tcPr>
            <w:tcW w:w="1947" w:type="dxa"/>
          </w:tcPr>
          <w:p w:rsidR="007A077F" w:rsidRDefault="007A077F" w:rsidP="007D1952">
            <w:pPr>
              <w:jc w:val="both"/>
            </w:pPr>
          </w:p>
        </w:tc>
      </w:tr>
    </w:tbl>
    <w:p w:rsidR="00BC6067" w:rsidRDefault="00BC6067" w:rsidP="00EF5A3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При малом количестве участников в группе (менее 7), группа объединяется.</w:t>
      </w:r>
    </w:p>
    <w:p w:rsidR="00BC6067" w:rsidRPr="00BC6067" w:rsidRDefault="00E518F8" w:rsidP="00BC6067">
      <w:pPr>
        <w:pBdr>
          <w:bottom w:val="single" w:sz="4" w:space="1" w:color="auto"/>
        </w:pBdr>
        <w:rPr>
          <w:sz w:val="28"/>
        </w:rPr>
      </w:pPr>
      <w:r>
        <w:rPr>
          <w:b/>
          <w:i/>
          <w:sz w:val="28"/>
        </w:rPr>
        <w:t>6</w:t>
      </w:r>
      <w:r w:rsidR="00BC6067">
        <w:rPr>
          <w:b/>
          <w:i/>
          <w:sz w:val="28"/>
        </w:rPr>
        <w:t>. УСЛОВИЯ ПРИЕМА УЧАСТНИКОВ</w:t>
      </w:r>
    </w:p>
    <w:p w:rsidR="00BC6067" w:rsidRPr="001B12E9" w:rsidRDefault="001B12E9" w:rsidP="00BC6067">
      <w:pPr>
        <w:shd w:val="clear" w:color="auto" w:fill="FFFFFF"/>
        <w:spacing w:before="100" w:after="100"/>
        <w:ind w:left="500"/>
        <w:jc w:val="both"/>
        <w:rPr>
          <w:color w:val="000000"/>
          <w:sz w:val="28"/>
        </w:rPr>
      </w:pPr>
      <w:r>
        <w:rPr>
          <w:color w:val="000000"/>
          <w:szCs w:val="22"/>
          <w:shd w:val="clear" w:color="auto" w:fill="FFFFFF"/>
        </w:rPr>
        <w:t xml:space="preserve">Участники размещаются </w:t>
      </w:r>
      <w:r w:rsidR="007A077F">
        <w:rPr>
          <w:color w:val="000000"/>
          <w:szCs w:val="22"/>
          <w:shd w:val="clear" w:color="auto" w:fill="FFFFFF"/>
        </w:rPr>
        <w:t>в полевых условиях</w:t>
      </w:r>
    </w:p>
    <w:p w:rsidR="00846EC7" w:rsidRPr="00E518F8" w:rsidRDefault="00E518F8" w:rsidP="00E518F8">
      <w:pPr>
        <w:pBdr>
          <w:bottom w:val="single" w:sz="4" w:space="1" w:color="auto"/>
        </w:pBdr>
        <w:tabs>
          <w:tab w:val="left" w:pos="2685"/>
          <w:tab w:val="center" w:pos="5192"/>
        </w:tabs>
        <w:rPr>
          <w:sz w:val="28"/>
        </w:rPr>
      </w:pPr>
      <w:r>
        <w:rPr>
          <w:b/>
          <w:i/>
          <w:sz w:val="28"/>
        </w:rPr>
        <w:t>7</w:t>
      </w:r>
      <w:r w:rsidR="006A6E3C" w:rsidRPr="00BC6067">
        <w:rPr>
          <w:b/>
          <w:i/>
          <w:sz w:val="28"/>
          <w:lang w:val="be-BY"/>
        </w:rPr>
        <w:t>. П</w:t>
      </w:r>
      <w:r w:rsidR="006A6E3C" w:rsidRPr="00BC6067">
        <w:rPr>
          <w:b/>
          <w:i/>
          <w:sz w:val="28"/>
        </w:rPr>
        <w:t>ОДВЕДЕНИЕ ИТОГОВ</w:t>
      </w:r>
    </w:p>
    <w:p w:rsidR="007D1952" w:rsidRDefault="00BC6067" w:rsidP="0014027F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Итоги соревнований подводятся по правилам БФА.</w:t>
      </w:r>
    </w:p>
    <w:p w:rsidR="0014027F" w:rsidRPr="0014027F" w:rsidRDefault="0014027F" w:rsidP="0014027F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>
        <w:rPr>
          <w:color w:val="000000"/>
        </w:rPr>
        <w:t xml:space="preserve">Победитель соревнований определяется по </w:t>
      </w:r>
      <w:r w:rsidR="00F776A9">
        <w:rPr>
          <w:color w:val="000000"/>
        </w:rPr>
        <w:t>сумме времени двух дней</w:t>
      </w:r>
      <w:r>
        <w:rPr>
          <w:color w:val="000000"/>
        </w:rPr>
        <w:t>.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Общекомандное место определяется по наибольшей сумме очков набра</w:t>
      </w:r>
      <w:r w:rsidR="007F7C67">
        <w:rPr>
          <w:color w:val="000000"/>
        </w:rPr>
        <w:t xml:space="preserve">нных </w:t>
      </w:r>
      <w:r w:rsidR="00F776A9">
        <w:rPr>
          <w:color w:val="000000"/>
        </w:rPr>
        <w:t>8</w:t>
      </w:r>
      <w:r w:rsidR="007F7C67">
        <w:rPr>
          <w:color w:val="000000"/>
        </w:rPr>
        <w:t xml:space="preserve"> лучшими спортсменами</w:t>
      </w:r>
      <w:r w:rsidRPr="00764E18">
        <w:rPr>
          <w:color w:val="000000"/>
        </w:rPr>
        <w:t>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Очки начисляются согласно таблице: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"/>
        <w:gridCol w:w="6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C6067" w:rsidRPr="00764E18" w:rsidTr="00C10B8E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6A6A6" w:themeFill="background1" w:themeFillShade="A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center"/>
              <w:rPr>
                <w:b/>
                <w:bCs/>
                <w:color w:val="000000"/>
              </w:rPr>
            </w:pPr>
            <w:r w:rsidRPr="00764E18">
              <w:rPr>
                <w:b/>
                <w:bCs/>
                <w:color w:val="000000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12</w:t>
            </w:r>
          </w:p>
        </w:tc>
      </w:tr>
      <w:tr w:rsidR="00BC6067" w:rsidRPr="00764E18" w:rsidTr="00C10B8E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6A6A6" w:themeFill="background1" w:themeFillShade="A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center"/>
              <w:rPr>
                <w:b/>
                <w:bCs/>
                <w:color w:val="000000"/>
              </w:rPr>
            </w:pPr>
            <w:r w:rsidRPr="00764E18">
              <w:rPr>
                <w:b/>
                <w:bCs/>
                <w:color w:val="000000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6067" w:rsidRPr="00764E18" w:rsidRDefault="00BC6067" w:rsidP="00A9657A">
            <w:pPr>
              <w:spacing w:before="150" w:after="150"/>
              <w:jc w:val="both"/>
              <w:rPr>
                <w:color w:val="000000"/>
              </w:rPr>
            </w:pPr>
            <w:r w:rsidRPr="00764E18">
              <w:rPr>
                <w:color w:val="000000"/>
              </w:rPr>
              <w:t>78</w:t>
            </w:r>
          </w:p>
        </w:tc>
      </w:tr>
    </w:tbl>
    <w:p w:rsidR="008618B3" w:rsidRPr="00BC6067" w:rsidRDefault="008618B3" w:rsidP="006A6E3C">
      <w:pPr>
        <w:rPr>
          <w:sz w:val="22"/>
        </w:rPr>
      </w:pPr>
    </w:p>
    <w:p w:rsidR="00981FC3" w:rsidRPr="00071151" w:rsidRDefault="00E518F8" w:rsidP="00071151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8</w:t>
      </w:r>
      <w:r w:rsidR="006A6E3C" w:rsidRPr="00BC6067">
        <w:rPr>
          <w:b/>
          <w:i/>
          <w:sz w:val="28"/>
          <w:lang w:val="be-BY"/>
        </w:rPr>
        <w:t xml:space="preserve">. </w:t>
      </w:r>
      <w:r w:rsidR="00BC6067">
        <w:rPr>
          <w:b/>
          <w:i/>
          <w:sz w:val="28"/>
        </w:rPr>
        <w:t>НАГРАЖДЕНИЕ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Награждение спортсменов личными призами производится при условии участия не менее 7 (семи) участников в виде программы. Команда-победитель в общем зачете награждается кубком. Команды-призеры грамотами Управления. Победители в личном зачете награждаются грамотами и призами Управления. Призеры - грамотами Управления.</w:t>
      </w:r>
    </w:p>
    <w:p w:rsidR="006A6E3C" w:rsidRPr="00BC6067" w:rsidRDefault="006A6E3C" w:rsidP="005512BA">
      <w:pPr>
        <w:rPr>
          <w:sz w:val="22"/>
        </w:rPr>
      </w:pPr>
    </w:p>
    <w:p w:rsidR="00981FC3" w:rsidRPr="00BC6067" w:rsidRDefault="00E518F8" w:rsidP="00981FC3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lastRenderedPageBreak/>
        <w:t>9</w:t>
      </w:r>
      <w:r w:rsidR="006A6E3C" w:rsidRPr="00BC6067">
        <w:rPr>
          <w:b/>
          <w:i/>
          <w:sz w:val="28"/>
          <w:lang w:val="be-BY"/>
        </w:rPr>
        <w:t xml:space="preserve">. </w:t>
      </w:r>
      <w:r w:rsidR="00BC6067">
        <w:rPr>
          <w:b/>
          <w:i/>
          <w:sz w:val="28"/>
        </w:rPr>
        <w:t>ФИНАНСИРОВАНИЕ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Управление спорта и туризма Минского облисполкома несет расходы по оплате: питанием судей в дни соревнований; приобретением канцтоваров; приобретение кубка, грамот; расходы на личные призы.</w:t>
      </w:r>
    </w:p>
    <w:p w:rsidR="00BC6067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Расходы, связанные с командированием команд и участников соревнований</w:t>
      </w:r>
      <w:r w:rsidR="001B12E9">
        <w:rPr>
          <w:color w:val="000000"/>
        </w:rPr>
        <w:t xml:space="preserve"> (проезд команд к месту старта самостоятельно, </w:t>
      </w:r>
      <w:r w:rsidRPr="00764E18">
        <w:rPr>
          <w:color w:val="000000"/>
        </w:rPr>
        <w:t>командировочные расходы, проживание, расх</w:t>
      </w:r>
      <w:r w:rsidR="00F776A9">
        <w:rPr>
          <w:color w:val="000000"/>
        </w:rPr>
        <w:t xml:space="preserve">оды на проведение соревнований </w:t>
      </w:r>
      <w:r w:rsidRPr="00764E18">
        <w:rPr>
          <w:color w:val="000000"/>
        </w:rPr>
        <w:t>(а</w:t>
      </w:r>
      <w:r w:rsidR="00EC7EC6">
        <w:rPr>
          <w:color w:val="000000"/>
        </w:rPr>
        <w:t>ренда электронной отметки</w:t>
      </w:r>
      <w:r w:rsidRPr="00764E18">
        <w:rPr>
          <w:color w:val="000000"/>
        </w:rPr>
        <w:t>,</w:t>
      </w:r>
      <w:r w:rsidR="00EC7EC6">
        <w:rPr>
          <w:color w:val="000000"/>
        </w:rPr>
        <w:t xml:space="preserve"> приобретение спортивны</w:t>
      </w:r>
      <w:r w:rsidR="00F776A9">
        <w:rPr>
          <w:color w:val="000000"/>
        </w:rPr>
        <w:t>х карт на команду необходимо 20</w:t>
      </w:r>
      <w:r w:rsidR="00EC7EC6">
        <w:rPr>
          <w:color w:val="000000"/>
        </w:rPr>
        <w:t xml:space="preserve"> карты),</w:t>
      </w:r>
      <w:r w:rsidRPr="00764E18">
        <w:rPr>
          <w:color w:val="000000"/>
        </w:rPr>
        <w:t xml:space="preserve"> прокат туристского и спортивного инвентаря и др.) за счет средств командирующих организаций.</w:t>
      </w:r>
    </w:p>
    <w:tbl>
      <w:tblPr>
        <w:tblStyle w:val="a3"/>
        <w:tblW w:w="0" w:type="auto"/>
        <w:jc w:val="center"/>
        <w:tblInd w:w="50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/>
      </w:tblPr>
      <w:tblGrid>
        <w:gridCol w:w="2474"/>
        <w:gridCol w:w="2473"/>
      </w:tblGrid>
      <w:tr w:rsidR="00F776A9" w:rsidTr="001A766E">
        <w:trPr>
          <w:trHeight w:val="473"/>
          <w:jc w:val="center"/>
        </w:trPr>
        <w:tc>
          <w:tcPr>
            <w:tcW w:w="2474" w:type="dxa"/>
            <w:shd w:val="clear" w:color="auto" w:fill="A6A6A6" w:themeFill="background1" w:themeFillShade="A6"/>
          </w:tcPr>
          <w:p w:rsidR="00F776A9" w:rsidRPr="00F776A9" w:rsidRDefault="00F776A9" w:rsidP="00F776A9">
            <w:pPr>
              <w:spacing w:before="100" w:after="100"/>
              <w:jc w:val="center"/>
            </w:pPr>
            <w:r w:rsidRPr="00F776A9">
              <w:t>Группа</w:t>
            </w:r>
          </w:p>
        </w:tc>
        <w:tc>
          <w:tcPr>
            <w:tcW w:w="2473" w:type="dxa"/>
            <w:shd w:val="clear" w:color="auto" w:fill="A6A6A6" w:themeFill="background1" w:themeFillShade="A6"/>
          </w:tcPr>
          <w:p w:rsidR="00F776A9" w:rsidRPr="00F776A9" w:rsidRDefault="00F776A9" w:rsidP="00F776A9">
            <w:pPr>
              <w:spacing w:before="100" w:after="100"/>
              <w:jc w:val="center"/>
            </w:pPr>
            <w:r>
              <w:t>Стартовый взнос (</w:t>
            </w:r>
            <w:r w:rsidRPr="00764E18">
              <w:rPr>
                <w:color w:val="000000"/>
              </w:rPr>
              <w:t>а</w:t>
            </w:r>
            <w:r>
              <w:rPr>
                <w:color w:val="000000"/>
              </w:rPr>
              <w:t>ренда электронной отметки</w:t>
            </w:r>
            <w:r>
              <w:t>)</w:t>
            </w:r>
          </w:p>
        </w:tc>
      </w:tr>
      <w:tr w:rsidR="00F776A9" w:rsidTr="001A766E">
        <w:trPr>
          <w:trHeight w:val="473"/>
          <w:jc w:val="center"/>
        </w:trPr>
        <w:tc>
          <w:tcPr>
            <w:tcW w:w="2474" w:type="dxa"/>
          </w:tcPr>
          <w:p w:rsidR="00F776A9" w:rsidRPr="00F776A9" w:rsidRDefault="00F776A9" w:rsidP="00BC6067">
            <w:pPr>
              <w:spacing w:before="100" w:after="100"/>
              <w:jc w:val="both"/>
              <w:rPr>
                <w:b/>
                <w:color w:val="000000"/>
              </w:rPr>
            </w:pPr>
            <w:r w:rsidRPr="00F776A9">
              <w:rPr>
                <w:b/>
                <w:color w:val="000000"/>
              </w:rPr>
              <w:t>МЖ Дети, Юниоры</w:t>
            </w:r>
          </w:p>
        </w:tc>
        <w:tc>
          <w:tcPr>
            <w:tcW w:w="2473" w:type="dxa"/>
          </w:tcPr>
          <w:p w:rsidR="00F776A9" w:rsidRPr="00F776A9" w:rsidRDefault="00F776A9" w:rsidP="00F776A9">
            <w:pPr>
              <w:spacing w:before="100" w:after="100"/>
              <w:jc w:val="center"/>
              <w:rPr>
                <w:b/>
                <w:color w:val="000000"/>
              </w:rPr>
            </w:pPr>
            <w:r w:rsidRPr="00F776A9">
              <w:rPr>
                <w:b/>
                <w:color w:val="000000"/>
              </w:rPr>
              <w:t>30 000</w:t>
            </w:r>
          </w:p>
        </w:tc>
      </w:tr>
      <w:tr w:rsidR="00F776A9" w:rsidTr="001A766E">
        <w:trPr>
          <w:trHeight w:val="94"/>
          <w:jc w:val="center"/>
        </w:trPr>
        <w:tc>
          <w:tcPr>
            <w:tcW w:w="2474" w:type="dxa"/>
          </w:tcPr>
          <w:p w:rsidR="00F776A9" w:rsidRPr="00F776A9" w:rsidRDefault="00F776A9" w:rsidP="00BC6067">
            <w:pPr>
              <w:spacing w:before="100" w:after="100"/>
              <w:jc w:val="both"/>
              <w:rPr>
                <w:b/>
                <w:color w:val="000000"/>
              </w:rPr>
            </w:pPr>
            <w:r w:rsidRPr="00F776A9">
              <w:rPr>
                <w:b/>
                <w:color w:val="000000"/>
              </w:rPr>
              <w:t>МЖ 21, 35</w:t>
            </w:r>
          </w:p>
        </w:tc>
        <w:tc>
          <w:tcPr>
            <w:tcW w:w="2473" w:type="dxa"/>
          </w:tcPr>
          <w:p w:rsidR="00F776A9" w:rsidRPr="00F776A9" w:rsidRDefault="00F776A9" w:rsidP="00F776A9">
            <w:pPr>
              <w:spacing w:before="100" w:after="100"/>
              <w:jc w:val="center"/>
              <w:rPr>
                <w:b/>
                <w:color w:val="000000"/>
              </w:rPr>
            </w:pPr>
            <w:r w:rsidRPr="00F776A9">
              <w:rPr>
                <w:b/>
                <w:color w:val="000000"/>
              </w:rPr>
              <w:t>60 000</w:t>
            </w:r>
          </w:p>
        </w:tc>
      </w:tr>
    </w:tbl>
    <w:p w:rsidR="006A6E3C" w:rsidRPr="00BC6067" w:rsidRDefault="006A6E3C" w:rsidP="006A6E3C">
      <w:pPr>
        <w:rPr>
          <w:sz w:val="22"/>
        </w:rPr>
      </w:pPr>
      <w:r w:rsidRPr="00BC6067">
        <w:rPr>
          <w:sz w:val="22"/>
        </w:rPr>
        <w:tab/>
        <w:t xml:space="preserve"> </w:t>
      </w:r>
    </w:p>
    <w:p w:rsidR="00E66A2B" w:rsidRPr="00E518F8" w:rsidRDefault="00E518F8" w:rsidP="00E518F8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10</w:t>
      </w:r>
      <w:r w:rsidR="006A6E3C" w:rsidRPr="00BC6067">
        <w:rPr>
          <w:b/>
          <w:i/>
          <w:sz w:val="28"/>
        </w:rPr>
        <w:t>.</w:t>
      </w:r>
      <w:r w:rsidR="006A6E3C" w:rsidRPr="00BC6067">
        <w:rPr>
          <w:b/>
          <w:i/>
          <w:sz w:val="28"/>
          <w:lang w:val="be-BY"/>
        </w:rPr>
        <w:t xml:space="preserve"> </w:t>
      </w:r>
      <w:r w:rsidR="00BC6067">
        <w:rPr>
          <w:b/>
          <w:i/>
          <w:sz w:val="28"/>
        </w:rPr>
        <w:t>ЗАЯВКИ</w:t>
      </w:r>
    </w:p>
    <w:p w:rsidR="00BC6067" w:rsidRPr="00F776A9" w:rsidRDefault="00BC6067" w:rsidP="00BC6067">
      <w:pPr>
        <w:shd w:val="clear" w:color="auto" w:fill="FFFFFF"/>
        <w:spacing w:before="100" w:after="100"/>
        <w:ind w:left="500"/>
        <w:jc w:val="both"/>
        <w:rPr>
          <w:b/>
          <w:color w:val="FF0000"/>
        </w:rPr>
      </w:pPr>
      <w:r w:rsidRPr="00764E18">
        <w:rPr>
          <w:color w:val="000000"/>
        </w:rPr>
        <w:t>Предварительная именная заявка на участи</w:t>
      </w:r>
      <w:r w:rsidR="00C10B8E">
        <w:rPr>
          <w:color w:val="000000"/>
        </w:rPr>
        <w:t>е в соревнованиях подаются до</w:t>
      </w:r>
      <w:r w:rsidR="0025196F">
        <w:rPr>
          <w:color w:val="000000"/>
        </w:rPr>
        <w:t xml:space="preserve"> </w:t>
      </w:r>
      <w:r w:rsidR="00F776A9">
        <w:rPr>
          <w:color w:val="000000"/>
        </w:rPr>
        <w:t>9</w:t>
      </w:r>
      <w:r w:rsidR="00D57294">
        <w:rPr>
          <w:color w:val="000000"/>
        </w:rPr>
        <w:t xml:space="preserve"> </w:t>
      </w:r>
      <w:r w:rsidR="00F776A9">
        <w:rPr>
          <w:color w:val="000000"/>
        </w:rPr>
        <w:t>июня</w:t>
      </w:r>
      <w:r w:rsidRPr="00BC6067">
        <w:rPr>
          <w:color w:val="000000"/>
        </w:rPr>
        <w:t xml:space="preserve"> 2015 г.</w:t>
      </w:r>
      <w:r w:rsidRPr="00764E18">
        <w:rPr>
          <w:color w:val="000000"/>
        </w:rPr>
        <w:t xml:space="preserve"> </w:t>
      </w:r>
      <w:r w:rsidR="00F776A9">
        <w:rPr>
          <w:color w:val="000000"/>
        </w:rPr>
        <w:t xml:space="preserve">включительно по онлайн заявке на сайте </w:t>
      </w:r>
      <w:r w:rsidR="00F776A9" w:rsidRPr="00F776A9">
        <w:rPr>
          <w:b/>
          <w:color w:val="FF0000"/>
        </w:rPr>
        <w:t>elk.vborisove.com</w:t>
      </w:r>
    </w:p>
    <w:p w:rsidR="00BC6067" w:rsidRPr="00764E18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BC6067" w:rsidRDefault="00BC6067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  <w:r w:rsidRPr="00764E18">
        <w:rPr>
          <w:color w:val="000000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E518F8" w:rsidRPr="00E518F8" w:rsidRDefault="00E518F8" w:rsidP="00E518F8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11</w:t>
      </w:r>
      <w:r w:rsidRPr="00BC6067">
        <w:rPr>
          <w:b/>
          <w:i/>
          <w:sz w:val="28"/>
        </w:rPr>
        <w:t>.</w:t>
      </w:r>
      <w:r w:rsidRPr="00BC6067">
        <w:rPr>
          <w:b/>
          <w:i/>
          <w:sz w:val="28"/>
          <w:lang w:val="be-BY"/>
        </w:rPr>
        <w:t xml:space="preserve"> </w:t>
      </w:r>
      <w:r>
        <w:rPr>
          <w:b/>
          <w:i/>
          <w:sz w:val="28"/>
        </w:rPr>
        <w:t>ПОРЯДОК ОРГАНИЗАЦИИ МЕДИЦИНСКОГО ОБЕСПЕЧЕНИЯ</w:t>
      </w:r>
    </w:p>
    <w:p w:rsidR="00E518F8" w:rsidRPr="00E518F8" w:rsidRDefault="00E518F8" w:rsidP="00BC6067">
      <w:pPr>
        <w:shd w:val="clear" w:color="auto" w:fill="FFFFFF"/>
        <w:spacing w:before="100" w:after="100"/>
        <w:ind w:left="500"/>
        <w:jc w:val="both"/>
        <w:rPr>
          <w:color w:val="000000"/>
          <w:szCs w:val="22"/>
          <w:shd w:val="clear" w:color="auto" w:fill="FFFFFF"/>
        </w:rPr>
      </w:pPr>
      <w:r w:rsidRPr="00E518F8">
        <w:rPr>
          <w:color w:val="000000"/>
          <w:szCs w:val="22"/>
          <w:shd w:val="clear" w:color="auto" w:fill="FFFFFF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E518F8" w:rsidRDefault="00E518F8" w:rsidP="00BC6067">
      <w:pPr>
        <w:shd w:val="clear" w:color="auto" w:fill="FFFFFF"/>
        <w:spacing w:before="100" w:after="100"/>
        <w:ind w:left="50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518F8" w:rsidRPr="00BC6067" w:rsidRDefault="00E518F8" w:rsidP="00E518F8">
      <w:pPr>
        <w:pBdr>
          <w:bottom w:val="single" w:sz="4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12</w:t>
      </w:r>
      <w:r w:rsidRPr="00BC6067">
        <w:rPr>
          <w:b/>
          <w:i/>
          <w:sz w:val="28"/>
        </w:rPr>
        <w:t>.</w:t>
      </w:r>
      <w:r w:rsidRPr="00BC6067">
        <w:rPr>
          <w:b/>
          <w:i/>
          <w:sz w:val="28"/>
          <w:lang w:val="be-BY"/>
        </w:rPr>
        <w:t xml:space="preserve"> </w:t>
      </w:r>
      <w:r>
        <w:rPr>
          <w:b/>
          <w:i/>
          <w:sz w:val="28"/>
        </w:rPr>
        <w:t>ПОРЯДОК ПОДАЧИ ПРОТЕСТОВ И ИХ РАСМОТРЕНИЕ</w:t>
      </w:r>
    </w:p>
    <w:p w:rsidR="00E518F8" w:rsidRPr="00E518F8" w:rsidRDefault="00E518F8" w:rsidP="00E518F8">
      <w:pPr>
        <w:pStyle w:val="af1"/>
        <w:shd w:val="clear" w:color="auto" w:fill="FFFFFF"/>
        <w:spacing w:beforeAutospacing="0" w:afterAutospacing="0"/>
        <w:ind w:left="500"/>
        <w:jc w:val="both"/>
        <w:rPr>
          <w:color w:val="000000"/>
          <w:szCs w:val="22"/>
        </w:rPr>
      </w:pPr>
      <w:r w:rsidRPr="00E518F8">
        <w:rPr>
          <w:color w:val="000000"/>
          <w:szCs w:val="22"/>
        </w:rPr>
        <w:t>Представитель команды или 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 командных мест, а также в случае неправильного допуска команд или отдельных спортсменов к данным соревнованиям.</w:t>
      </w:r>
    </w:p>
    <w:p w:rsidR="00E518F8" w:rsidRPr="00E518F8" w:rsidRDefault="00E518F8" w:rsidP="00E518F8">
      <w:pPr>
        <w:pStyle w:val="af1"/>
        <w:shd w:val="clear" w:color="auto" w:fill="FFFFFF"/>
        <w:spacing w:beforeAutospacing="0" w:afterAutospacing="0"/>
        <w:ind w:left="500"/>
        <w:jc w:val="both"/>
        <w:rPr>
          <w:color w:val="000000"/>
          <w:szCs w:val="22"/>
        </w:rPr>
      </w:pPr>
      <w:r w:rsidRPr="00E518F8">
        <w:rPr>
          <w:color w:val="000000"/>
          <w:szCs w:val="22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E518F8" w:rsidRPr="00E518F8" w:rsidRDefault="00E518F8" w:rsidP="00E518F8">
      <w:pPr>
        <w:pStyle w:val="af1"/>
        <w:shd w:val="clear" w:color="auto" w:fill="FFFFFF"/>
        <w:spacing w:beforeAutospacing="0" w:afterAutospacing="0"/>
        <w:ind w:left="500"/>
        <w:jc w:val="both"/>
        <w:rPr>
          <w:color w:val="000000"/>
          <w:szCs w:val="22"/>
        </w:rPr>
      </w:pPr>
      <w:r w:rsidRPr="00E518F8">
        <w:rPr>
          <w:color w:val="000000"/>
          <w:szCs w:val="22"/>
        </w:rPr>
        <w:t xml:space="preserve">Протесты рассматривает </w:t>
      </w:r>
      <w:r>
        <w:rPr>
          <w:color w:val="000000"/>
          <w:szCs w:val="22"/>
        </w:rPr>
        <w:t>ГСК</w:t>
      </w:r>
      <w:r w:rsidRPr="00E518F8">
        <w:rPr>
          <w:color w:val="000000"/>
          <w:szCs w:val="22"/>
        </w:rPr>
        <w:t xml:space="preserve"> соревнований. Несвоевременно поданные протесты не рассматриваются.</w:t>
      </w:r>
    </w:p>
    <w:p w:rsidR="00E518F8" w:rsidRPr="00764E18" w:rsidRDefault="00E518F8" w:rsidP="00BC6067">
      <w:pPr>
        <w:shd w:val="clear" w:color="auto" w:fill="FFFFFF"/>
        <w:spacing w:before="100" w:after="100"/>
        <w:ind w:left="500"/>
        <w:jc w:val="both"/>
        <w:rPr>
          <w:color w:val="000000"/>
        </w:rPr>
      </w:pPr>
    </w:p>
    <w:p w:rsidR="00981FC3" w:rsidRPr="00BC6067" w:rsidRDefault="00981FC3" w:rsidP="006A6E3C">
      <w:pPr>
        <w:rPr>
          <w:sz w:val="22"/>
        </w:rPr>
      </w:pPr>
    </w:p>
    <w:p w:rsidR="00076190" w:rsidRPr="00EA7BBA" w:rsidRDefault="00981FC3" w:rsidP="00076190">
      <w:pPr>
        <w:jc w:val="center"/>
        <w:outlineLvl w:val="0"/>
        <w:rPr>
          <w:b/>
          <w:i/>
          <w:sz w:val="22"/>
        </w:rPr>
      </w:pPr>
      <w:r w:rsidRPr="00EA7BBA">
        <w:rPr>
          <w:b/>
          <w:i/>
          <w:sz w:val="22"/>
        </w:rPr>
        <w:t>ДАННОЕ</w:t>
      </w:r>
      <w:r w:rsidRPr="00EA7BBA">
        <w:rPr>
          <w:i/>
          <w:sz w:val="22"/>
        </w:rPr>
        <w:t xml:space="preserve"> </w:t>
      </w:r>
      <w:r w:rsidRPr="00EA7BBA">
        <w:rPr>
          <w:b/>
          <w:i/>
          <w:sz w:val="22"/>
        </w:rPr>
        <w:t>ПОЛОЖЕНИЕ ЯВЛЯЕТСЯ ОФИЦИАЛЬНЫМ ВЫЗОВОМ НА СОРЕВНОВАНИЯ</w:t>
      </w:r>
    </w:p>
    <w:p w:rsidR="000E2213" w:rsidRPr="00F30FDB" w:rsidRDefault="000E2213" w:rsidP="00F30FDB">
      <w:pPr>
        <w:rPr>
          <w:sz w:val="22"/>
          <w:lang w:val="en-US"/>
        </w:rPr>
      </w:pPr>
      <w:bookmarkStart w:id="0" w:name="_GoBack"/>
      <w:bookmarkEnd w:id="0"/>
    </w:p>
    <w:sectPr w:rsidR="000E2213" w:rsidRPr="00F30FDB" w:rsidSect="00BC606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47" w:rsidRDefault="004B1F47">
      <w:r>
        <w:separator/>
      </w:r>
    </w:p>
  </w:endnote>
  <w:endnote w:type="continuationSeparator" w:id="0">
    <w:p w:rsidR="004B1F47" w:rsidRDefault="004B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47" w:rsidRDefault="004B1F47">
      <w:r>
        <w:separator/>
      </w:r>
    </w:p>
  </w:footnote>
  <w:footnote w:type="continuationSeparator" w:id="0">
    <w:p w:rsidR="004B1F47" w:rsidRDefault="004B1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79B"/>
    <w:multiLevelType w:val="hybridMultilevel"/>
    <w:tmpl w:val="2DF4327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B745B"/>
    <w:multiLevelType w:val="multilevel"/>
    <w:tmpl w:val="2D0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534C"/>
    <w:multiLevelType w:val="hybridMultilevel"/>
    <w:tmpl w:val="BF1C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5D6"/>
    <w:multiLevelType w:val="hybridMultilevel"/>
    <w:tmpl w:val="1368D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69503E"/>
    <w:multiLevelType w:val="hybridMultilevel"/>
    <w:tmpl w:val="432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55AF1"/>
    <w:multiLevelType w:val="multilevel"/>
    <w:tmpl w:val="32A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243E3"/>
    <w:multiLevelType w:val="hybridMultilevel"/>
    <w:tmpl w:val="2F94B0E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22942FB"/>
    <w:multiLevelType w:val="hybridMultilevel"/>
    <w:tmpl w:val="AA2260B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5C05CE"/>
    <w:multiLevelType w:val="hybridMultilevel"/>
    <w:tmpl w:val="A8DC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003FE"/>
    <w:multiLevelType w:val="hybridMultilevel"/>
    <w:tmpl w:val="0A48D96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E3C"/>
    <w:rsid w:val="00011348"/>
    <w:rsid w:val="0007023B"/>
    <w:rsid w:val="00071151"/>
    <w:rsid w:val="00076190"/>
    <w:rsid w:val="0009233A"/>
    <w:rsid w:val="000B6726"/>
    <w:rsid w:val="000D71E5"/>
    <w:rsid w:val="000E2213"/>
    <w:rsid w:val="000F3B51"/>
    <w:rsid w:val="000F57E2"/>
    <w:rsid w:val="000F5C99"/>
    <w:rsid w:val="00121BAB"/>
    <w:rsid w:val="00123C70"/>
    <w:rsid w:val="00126D73"/>
    <w:rsid w:val="00132399"/>
    <w:rsid w:val="0014027F"/>
    <w:rsid w:val="0017676E"/>
    <w:rsid w:val="00184897"/>
    <w:rsid w:val="0019317F"/>
    <w:rsid w:val="001A766E"/>
    <w:rsid w:val="001B02B9"/>
    <w:rsid w:val="001B12E9"/>
    <w:rsid w:val="001E26EC"/>
    <w:rsid w:val="001F751B"/>
    <w:rsid w:val="00210B26"/>
    <w:rsid w:val="00224DF7"/>
    <w:rsid w:val="00233742"/>
    <w:rsid w:val="00237246"/>
    <w:rsid w:val="002439CE"/>
    <w:rsid w:val="0025196F"/>
    <w:rsid w:val="002605A1"/>
    <w:rsid w:val="00285689"/>
    <w:rsid w:val="002A45B1"/>
    <w:rsid w:val="002B5905"/>
    <w:rsid w:val="002C0045"/>
    <w:rsid w:val="002C57DD"/>
    <w:rsid w:val="002D0101"/>
    <w:rsid w:val="002D46CB"/>
    <w:rsid w:val="002E1FA3"/>
    <w:rsid w:val="002F7A09"/>
    <w:rsid w:val="003036F6"/>
    <w:rsid w:val="00310A9F"/>
    <w:rsid w:val="0031147B"/>
    <w:rsid w:val="003201AA"/>
    <w:rsid w:val="00342775"/>
    <w:rsid w:val="003457A5"/>
    <w:rsid w:val="00364910"/>
    <w:rsid w:val="003F336A"/>
    <w:rsid w:val="003F517C"/>
    <w:rsid w:val="00426555"/>
    <w:rsid w:val="00431E9B"/>
    <w:rsid w:val="00447E57"/>
    <w:rsid w:val="00454F9B"/>
    <w:rsid w:val="00460983"/>
    <w:rsid w:val="00461267"/>
    <w:rsid w:val="00474861"/>
    <w:rsid w:val="00483650"/>
    <w:rsid w:val="004B1F47"/>
    <w:rsid w:val="004B407E"/>
    <w:rsid w:val="004C0CD1"/>
    <w:rsid w:val="004C67B4"/>
    <w:rsid w:val="004D297E"/>
    <w:rsid w:val="005062A4"/>
    <w:rsid w:val="00510838"/>
    <w:rsid w:val="00513033"/>
    <w:rsid w:val="005274AE"/>
    <w:rsid w:val="0053353C"/>
    <w:rsid w:val="005512BA"/>
    <w:rsid w:val="00555334"/>
    <w:rsid w:val="00557C52"/>
    <w:rsid w:val="005616B8"/>
    <w:rsid w:val="00573AB4"/>
    <w:rsid w:val="00582044"/>
    <w:rsid w:val="00596D4B"/>
    <w:rsid w:val="00597511"/>
    <w:rsid w:val="005B369C"/>
    <w:rsid w:val="005B77EA"/>
    <w:rsid w:val="005C018B"/>
    <w:rsid w:val="005C3EB7"/>
    <w:rsid w:val="00640248"/>
    <w:rsid w:val="00666D19"/>
    <w:rsid w:val="00677C91"/>
    <w:rsid w:val="00691C62"/>
    <w:rsid w:val="006A6E3C"/>
    <w:rsid w:val="006B1330"/>
    <w:rsid w:val="006B29DA"/>
    <w:rsid w:val="006E16FA"/>
    <w:rsid w:val="006E268C"/>
    <w:rsid w:val="006F46C3"/>
    <w:rsid w:val="006F4D94"/>
    <w:rsid w:val="007124CF"/>
    <w:rsid w:val="00725608"/>
    <w:rsid w:val="007360D5"/>
    <w:rsid w:val="00741B17"/>
    <w:rsid w:val="007557C9"/>
    <w:rsid w:val="00780BCC"/>
    <w:rsid w:val="0078427F"/>
    <w:rsid w:val="00791277"/>
    <w:rsid w:val="00793CD5"/>
    <w:rsid w:val="007A077F"/>
    <w:rsid w:val="007C5D49"/>
    <w:rsid w:val="007D10C9"/>
    <w:rsid w:val="007D1952"/>
    <w:rsid w:val="007D55B3"/>
    <w:rsid w:val="007F7C67"/>
    <w:rsid w:val="00811F0E"/>
    <w:rsid w:val="00846EC7"/>
    <w:rsid w:val="008618B3"/>
    <w:rsid w:val="00861A23"/>
    <w:rsid w:val="00861D8E"/>
    <w:rsid w:val="00863B49"/>
    <w:rsid w:val="008B3598"/>
    <w:rsid w:val="008B4AC6"/>
    <w:rsid w:val="008D3A9E"/>
    <w:rsid w:val="008F5256"/>
    <w:rsid w:val="00911517"/>
    <w:rsid w:val="00930032"/>
    <w:rsid w:val="00944A79"/>
    <w:rsid w:val="0095704F"/>
    <w:rsid w:val="0097557C"/>
    <w:rsid w:val="00981FC3"/>
    <w:rsid w:val="009D36EF"/>
    <w:rsid w:val="00A12497"/>
    <w:rsid w:val="00A13E5E"/>
    <w:rsid w:val="00A30A73"/>
    <w:rsid w:val="00A578B9"/>
    <w:rsid w:val="00A8585F"/>
    <w:rsid w:val="00AA6C60"/>
    <w:rsid w:val="00AC0E85"/>
    <w:rsid w:val="00AF1999"/>
    <w:rsid w:val="00B15F8D"/>
    <w:rsid w:val="00B72F2B"/>
    <w:rsid w:val="00B801C8"/>
    <w:rsid w:val="00B82C8E"/>
    <w:rsid w:val="00B948CD"/>
    <w:rsid w:val="00BA125F"/>
    <w:rsid w:val="00BC3FD9"/>
    <w:rsid w:val="00BC6067"/>
    <w:rsid w:val="00BC75C1"/>
    <w:rsid w:val="00BD339B"/>
    <w:rsid w:val="00BE3654"/>
    <w:rsid w:val="00BE4BF5"/>
    <w:rsid w:val="00BF2DD7"/>
    <w:rsid w:val="00BF6488"/>
    <w:rsid w:val="00C10B8E"/>
    <w:rsid w:val="00C22E07"/>
    <w:rsid w:val="00C23DF1"/>
    <w:rsid w:val="00C30ACB"/>
    <w:rsid w:val="00C30DDC"/>
    <w:rsid w:val="00C637E5"/>
    <w:rsid w:val="00C71098"/>
    <w:rsid w:val="00C86C5C"/>
    <w:rsid w:val="00CB6C7B"/>
    <w:rsid w:val="00CD5354"/>
    <w:rsid w:val="00CE24BA"/>
    <w:rsid w:val="00CF46C5"/>
    <w:rsid w:val="00D476C9"/>
    <w:rsid w:val="00D570D8"/>
    <w:rsid w:val="00D57294"/>
    <w:rsid w:val="00D60218"/>
    <w:rsid w:val="00DB4898"/>
    <w:rsid w:val="00DE2DE9"/>
    <w:rsid w:val="00DF5956"/>
    <w:rsid w:val="00E04B2E"/>
    <w:rsid w:val="00E17687"/>
    <w:rsid w:val="00E21F98"/>
    <w:rsid w:val="00E3567C"/>
    <w:rsid w:val="00E518F8"/>
    <w:rsid w:val="00E53B9A"/>
    <w:rsid w:val="00E6319E"/>
    <w:rsid w:val="00E66A2B"/>
    <w:rsid w:val="00E7711A"/>
    <w:rsid w:val="00E87B7A"/>
    <w:rsid w:val="00EA7BBA"/>
    <w:rsid w:val="00EB592D"/>
    <w:rsid w:val="00EC1152"/>
    <w:rsid w:val="00EC7EC6"/>
    <w:rsid w:val="00ED6D9C"/>
    <w:rsid w:val="00EF404F"/>
    <w:rsid w:val="00EF5A37"/>
    <w:rsid w:val="00F30FDB"/>
    <w:rsid w:val="00F453ED"/>
    <w:rsid w:val="00F5004B"/>
    <w:rsid w:val="00F776A9"/>
    <w:rsid w:val="00FD4839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1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E4BF5"/>
    <w:pPr>
      <w:jc w:val="both"/>
    </w:pPr>
    <w:rPr>
      <w:sz w:val="30"/>
      <w:szCs w:val="24"/>
      <w:lang/>
    </w:rPr>
  </w:style>
  <w:style w:type="character" w:customStyle="1" w:styleId="a5">
    <w:name w:val="Основной текст Знак"/>
    <w:link w:val="a4"/>
    <w:rsid w:val="00BE4BF5"/>
    <w:rPr>
      <w:sz w:val="30"/>
      <w:szCs w:val="24"/>
    </w:rPr>
  </w:style>
  <w:style w:type="character" w:styleId="a6">
    <w:name w:val="Hyperlink"/>
    <w:rsid w:val="002C004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C004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2C0045"/>
    <w:rPr>
      <w:sz w:val="24"/>
    </w:rPr>
  </w:style>
  <w:style w:type="paragraph" w:styleId="a9">
    <w:name w:val="footer"/>
    <w:basedOn w:val="a"/>
    <w:link w:val="aa"/>
    <w:rsid w:val="002C004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2C0045"/>
    <w:rPr>
      <w:sz w:val="24"/>
    </w:rPr>
  </w:style>
  <w:style w:type="paragraph" w:styleId="ab">
    <w:name w:val="Balloon Text"/>
    <w:basedOn w:val="a"/>
    <w:link w:val="ac"/>
    <w:rsid w:val="002C004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2C0045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6E16F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6E16FA"/>
    <w:rPr>
      <w:rFonts w:ascii="Tahoma" w:hAnsi="Tahoma" w:cs="Tahoma"/>
      <w:sz w:val="16"/>
      <w:szCs w:val="16"/>
    </w:rPr>
  </w:style>
  <w:style w:type="table" w:styleId="af">
    <w:name w:val="Table Elegant"/>
    <w:basedOn w:val="a1"/>
    <w:rsid w:val="006B29D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BC6067"/>
    <w:pPr>
      <w:ind w:left="720"/>
      <w:contextualSpacing/>
    </w:pPr>
  </w:style>
  <w:style w:type="character" w:customStyle="1" w:styleId="apple-converted-space">
    <w:name w:val="apple-converted-space"/>
    <w:basedOn w:val="a0"/>
    <w:rsid w:val="00BC6067"/>
  </w:style>
  <w:style w:type="paragraph" w:styleId="af1">
    <w:name w:val="Normal (Web)"/>
    <w:basedOn w:val="a"/>
    <w:uiPriority w:val="99"/>
    <w:unhideWhenUsed/>
    <w:rsid w:val="00E518F8"/>
    <w:pPr>
      <w:spacing w:before="100" w:beforeAutospacing="1" w:after="100" w:afterAutospacing="1"/>
    </w:pPr>
    <w:rPr>
      <w:szCs w:val="24"/>
    </w:rPr>
  </w:style>
  <w:style w:type="paragraph" w:styleId="af2">
    <w:name w:val="Title"/>
    <w:basedOn w:val="a"/>
    <w:link w:val="af3"/>
    <w:qFormat/>
    <w:rsid w:val="000E2213"/>
    <w:pPr>
      <w:jc w:val="center"/>
    </w:pPr>
    <w:rPr>
      <w:rFonts w:ascii="Arial" w:hAnsi="Arial" w:cs="Arial"/>
      <w:sz w:val="28"/>
      <w:szCs w:val="28"/>
    </w:rPr>
  </w:style>
  <w:style w:type="character" w:customStyle="1" w:styleId="af3">
    <w:name w:val="Название Знак"/>
    <w:basedOn w:val="a0"/>
    <w:link w:val="af2"/>
    <w:rsid w:val="000E2213"/>
    <w:rPr>
      <w:rFonts w:ascii="Arial" w:hAnsi="Arial" w:cs="Arial"/>
      <w:sz w:val="28"/>
      <w:szCs w:val="28"/>
    </w:rPr>
  </w:style>
  <w:style w:type="paragraph" w:styleId="af4">
    <w:name w:val="No Spacing"/>
    <w:uiPriority w:val="1"/>
    <w:qFormat/>
    <w:rsid w:val="000E221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1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E4BF5"/>
    <w:pPr>
      <w:jc w:val="both"/>
    </w:pPr>
    <w:rPr>
      <w:sz w:val="30"/>
      <w:szCs w:val="24"/>
      <w:lang w:val="x-none" w:eastAsia="x-none"/>
    </w:rPr>
  </w:style>
  <w:style w:type="character" w:customStyle="1" w:styleId="a5">
    <w:name w:val="Основной текст Знак"/>
    <w:link w:val="a4"/>
    <w:rsid w:val="00BE4BF5"/>
    <w:rPr>
      <w:sz w:val="30"/>
      <w:szCs w:val="24"/>
    </w:rPr>
  </w:style>
  <w:style w:type="character" w:styleId="a6">
    <w:name w:val="Hyperlink"/>
    <w:rsid w:val="002C004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C00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C0045"/>
    <w:rPr>
      <w:sz w:val="24"/>
    </w:rPr>
  </w:style>
  <w:style w:type="paragraph" w:styleId="a9">
    <w:name w:val="footer"/>
    <w:basedOn w:val="a"/>
    <w:link w:val="aa"/>
    <w:rsid w:val="002C00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2C0045"/>
    <w:rPr>
      <w:sz w:val="24"/>
    </w:rPr>
  </w:style>
  <w:style w:type="paragraph" w:styleId="ab">
    <w:name w:val="Balloon Text"/>
    <w:basedOn w:val="a"/>
    <w:link w:val="ac"/>
    <w:rsid w:val="002C004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C0045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6E16F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6E16FA"/>
    <w:rPr>
      <w:rFonts w:ascii="Tahoma" w:hAnsi="Tahoma" w:cs="Tahoma"/>
      <w:sz w:val="16"/>
      <w:szCs w:val="16"/>
    </w:rPr>
  </w:style>
  <w:style w:type="table" w:styleId="af">
    <w:name w:val="Table Elegant"/>
    <w:basedOn w:val="a1"/>
    <w:rsid w:val="006B29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BC6067"/>
    <w:pPr>
      <w:ind w:left="720"/>
      <w:contextualSpacing/>
    </w:pPr>
  </w:style>
  <w:style w:type="character" w:customStyle="1" w:styleId="apple-converted-space">
    <w:name w:val="apple-converted-space"/>
    <w:basedOn w:val="a0"/>
    <w:rsid w:val="00BC6067"/>
  </w:style>
  <w:style w:type="paragraph" w:styleId="af1">
    <w:name w:val="Normal (Web)"/>
    <w:basedOn w:val="a"/>
    <w:uiPriority w:val="99"/>
    <w:unhideWhenUsed/>
    <w:rsid w:val="00E518F8"/>
    <w:pPr>
      <w:spacing w:before="100" w:beforeAutospacing="1" w:after="100" w:afterAutospacing="1"/>
    </w:pPr>
    <w:rPr>
      <w:szCs w:val="24"/>
    </w:rPr>
  </w:style>
  <w:style w:type="paragraph" w:styleId="af2">
    <w:name w:val="Title"/>
    <w:basedOn w:val="a"/>
    <w:link w:val="af3"/>
    <w:qFormat/>
    <w:rsid w:val="000E2213"/>
    <w:pPr>
      <w:jc w:val="center"/>
    </w:pPr>
    <w:rPr>
      <w:rFonts w:ascii="Arial" w:hAnsi="Arial" w:cs="Arial"/>
      <w:sz w:val="28"/>
      <w:szCs w:val="28"/>
    </w:rPr>
  </w:style>
  <w:style w:type="character" w:customStyle="1" w:styleId="af3">
    <w:name w:val="Название Знак"/>
    <w:basedOn w:val="a0"/>
    <w:link w:val="af2"/>
    <w:rsid w:val="000E2213"/>
    <w:rPr>
      <w:rFonts w:ascii="Arial" w:hAnsi="Arial" w:cs="Arial"/>
      <w:sz w:val="28"/>
      <w:szCs w:val="28"/>
    </w:rPr>
  </w:style>
  <w:style w:type="paragraph" w:styleId="af4">
    <w:name w:val="No Spacing"/>
    <w:uiPriority w:val="1"/>
    <w:qFormat/>
    <w:rsid w:val="000E221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0DCC-771F-4EA4-8B58-38E30586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Спорт</dc:creator>
  <cp:lastModifiedBy>Davidovich_D</cp:lastModifiedBy>
  <cp:revision>6</cp:revision>
  <cp:lastPrinted>2011-01-05T13:11:00Z</cp:lastPrinted>
  <dcterms:created xsi:type="dcterms:W3CDTF">2015-05-11T06:05:00Z</dcterms:created>
  <dcterms:modified xsi:type="dcterms:W3CDTF">2015-05-19T08:24:00Z</dcterms:modified>
</cp:coreProperties>
</file>