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82EE7" w14:textId="3932AEFB" w:rsidR="00427C84" w:rsidRDefault="00427C84" w:rsidP="00427C84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r>
        <w:rPr>
          <w:rFonts w:ascii="Times New Roman" w:hAnsi="Times New Roman"/>
          <w:noProof/>
          <w:color w:val="000000"/>
          <w:sz w:val="27"/>
          <w:szCs w:val="27"/>
        </w:rPr>
        <w:drawing>
          <wp:inline distT="0" distB="0" distL="0" distR="0" wp14:anchorId="46F70F06" wp14:editId="2EC47994">
            <wp:extent cx="3142528" cy="2115186"/>
            <wp:effectExtent l="0" t="0" r="7620" b="0"/>
            <wp:docPr id="2" name="Picture 1" descr="https://dl.dropboxusercontent.com/u/42597508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l.dropboxusercontent.com/u/42597508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87" cy="211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3016" w14:textId="77777777" w:rsidR="00EA0801" w:rsidRDefault="00EA0801" w:rsidP="00EA0801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Открытые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соревнования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спортивному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ориентированию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>,</w:t>
      </w:r>
    </w:p>
    <w:p w14:paraId="05F36B93" w14:textId="77777777" w:rsidR="00EA0801" w:rsidRDefault="00EA0801" w:rsidP="00EA0801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посвященные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92-й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годовщине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образования</w:t>
      </w:r>
      <w:proofErr w:type="spellEnd"/>
    </w:p>
    <w:p w14:paraId="6672A6FD" w14:textId="77777777" w:rsidR="00EA0801" w:rsidRDefault="00EA0801" w:rsidP="00EA0801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Белорусского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государственного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университета</w:t>
      </w:r>
      <w:proofErr w:type="spellEnd"/>
    </w:p>
    <w:p w14:paraId="577D27C7" w14:textId="77777777" w:rsidR="00EA0801" w:rsidRDefault="00EA0801" w:rsidP="00EA0801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IX, X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этапы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кубка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БФО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велоориентированию</w:t>
      </w:r>
      <w:proofErr w:type="spellEnd"/>
    </w:p>
    <w:p w14:paraId="2F1DBBED" w14:textId="3B0467DD" w:rsidR="00EA0801" w:rsidRDefault="00EA0801" w:rsidP="00EA0801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Бюллетень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№1</w:t>
      </w:r>
    </w:p>
    <w:p w14:paraId="33116586" w14:textId="77777777" w:rsidR="00EA0801" w:rsidRDefault="00EA0801" w:rsidP="00EA0801">
      <w:pPr>
        <w:pStyle w:val="NormalWeb"/>
        <w:shd w:val="clear" w:color="auto" w:fill="FFFFFF"/>
        <w:ind w:firstLine="708"/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</w:pPr>
    </w:p>
    <w:p w14:paraId="22BF40A7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Цель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соревнований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определение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сильнейших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укрепление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между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всеми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дружеских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связей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популяризация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спортивного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здорового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образа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жизни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1E1FFA12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Организаторы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 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соревнований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клуб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«БГУ»,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клуб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любителей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Баклан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».</w:t>
      </w:r>
    </w:p>
    <w:p w14:paraId="4BC94F3E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Время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и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место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проведения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проводятся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24 — 27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октября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2013 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Минске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Минском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районе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04F1DB0A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Участники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соревнований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 xml:space="preserve">к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допускаются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следующим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возрастным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группам</w:t>
      </w:r>
      <w:proofErr w:type="spellEnd"/>
    </w:p>
    <w:p w14:paraId="4D6CB61F" w14:textId="77777777" w:rsidR="00EA0801" w:rsidRDefault="00EA0801" w:rsidP="00EA0801">
      <w:pPr>
        <w:pStyle w:val="NormalWeb"/>
        <w:shd w:val="clear" w:color="auto" w:fill="FFFFFF"/>
        <w:ind w:left="708"/>
        <w:rPr>
          <w:rFonts w:ascii="Times New Roman" w:hAnsi="Times New Roman"/>
          <w:color w:val="000000"/>
          <w:sz w:val="27"/>
          <w:szCs w:val="27"/>
        </w:rPr>
      </w:pPr>
      <w:r>
        <w:rPr>
          <w:rStyle w:val="Emphasis"/>
          <w:rFonts w:ascii="Times New Roman" w:hAnsi="Times New Roman"/>
          <w:color w:val="000000"/>
          <w:sz w:val="27"/>
          <w:szCs w:val="27"/>
        </w:rPr>
        <w:t>М – 14, 18, 21Е, 21А, 21Б, 55</w:t>
      </w:r>
    </w:p>
    <w:p w14:paraId="5E939289" w14:textId="77777777" w:rsidR="00EA0801" w:rsidRDefault="00EA0801" w:rsidP="00EA0801">
      <w:pPr>
        <w:pStyle w:val="NormalWeb"/>
        <w:shd w:val="clear" w:color="auto" w:fill="FFFFFF"/>
        <w:ind w:left="708"/>
        <w:rPr>
          <w:rFonts w:ascii="Times New Roman" w:hAnsi="Times New Roman"/>
          <w:color w:val="000000"/>
          <w:sz w:val="27"/>
          <w:szCs w:val="27"/>
        </w:rPr>
      </w:pPr>
      <w:r>
        <w:rPr>
          <w:rStyle w:val="Emphasis"/>
          <w:rFonts w:ascii="Times New Roman" w:hAnsi="Times New Roman"/>
          <w:color w:val="000000"/>
          <w:sz w:val="27"/>
          <w:szCs w:val="27"/>
        </w:rPr>
        <w:t>Ж – 14, 18, 21Е, 21А, 21Б, 55</w:t>
      </w:r>
    </w:p>
    <w:p w14:paraId="5E69725A" w14:textId="77777777" w:rsidR="00EA0801" w:rsidRDefault="00EA0801" w:rsidP="00EA0801">
      <w:pPr>
        <w:pStyle w:val="NormalWeb"/>
        <w:shd w:val="clear" w:color="auto" w:fill="FFFFFF"/>
        <w:ind w:left="708"/>
        <w:rPr>
          <w:rFonts w:ascii="Times New Roman" w:hAnsi="Times New Roman"/>
          <w:color w:val="000000"/>
          <w:sz w:val="27"/>
          <w:szCs w:val="27"/>
        </w:rPr>
      </w:pPr>
      <w:r>
        <w:rPr>
          <w:rStyle w:val="Emphasis"/>
          <w:rFonts w:ascii="Times New Roman" w:hAnsi="Times New Roman"/>
          <w:color w:val="000000"/>
          <w:sz w:val="27"/>
          <w:szCs w:val="27"/>
        </w:rPr>
        <w:t>M,</w:t>
      </w:r>
      <w:r>
        <w:rPr>
          <w:rStyle w:val="apple-converted-space"/>
          <w:rFonts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Style w:val="Emphasis"/>
          <w:rFonts w:ascii="Times New Roman" w:hAnsi="Times New Roman"/>
          <w:color w:val="000000"/>
          <w:sz w:val="27"/>
          <w:szCs w:val="27"/>
        </w:rPr>
        <w:t>Ж</w:t>
      </w:r>
      <w:r>
        <w:rPr>
          <w:rStyle w:val="apple-converted-space"/>
          <w:rFonts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Style w:val="Emphasis"/>
          <w:rFonts w:ascii="Times New Roman" w:hAnsi="Times New Roman"/>
          <w:color w:val="000000"/>
          <w:sz w:val="27"/>
          <w:szCs w:val="27"/>
        </w:rPr>
        <w:t>— МТВО</w:t>
      </w:r>
    </w:p>
    <w:p w14:paraId="0E54C5B5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 xml:space="preserve">К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Style w:val="Emphasis"/>
          <w:rFonts w:ascii="Times New Roman" w:hAnsi="Times New Roman"/>
          <w:color w:val="000000"/>
          <w:sz w:val="27"/>
          <w:szCs w:val="27"/>
        </w:rPr>
        <w:t>МЖ 21Е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допускаются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спортивной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квалификацией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ниже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разряда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Style w:val="Emphasis"/>
          <w:rFonts w:ascii="Times New Roman" w:hAnsi="Times New Roman"/>
          <w:color w:val="000000"/>
          <w:sz w:val="27"/>
          <w:szCs w:val="27"/>
        </w:rPr>
        <w:t>МЖ 21А </w:t>
      </w:r>
      <w:r>
        <w:rPr>
          <w:rFonts w:ascii="Times New Roman" w:hAnsi="Times New Roman"/>
          <w:color w:val="000000"/>
          <w:sz w:val="27"/>
          <w:szCs w:val="27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выше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разряда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либо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любого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lastRenderedPageBreak/>
        <w:t>разряда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моложе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45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лет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Style w:val="Emphasis"/>
          <w:rFonts w:ascii="Times New Roman" w:hAnsi="Times New Roman"/>
          <w:color w:val="000000"/>
          <w:sz w:val="27"/>
          <w:szCs w:val="27"/>
        </w:rPr>
        <w:t>МЖ 21Б </w:t>
      </w:r>
      <w:r>
        <w:rPr>
          <w:rFonts w:ascii="Times New Roman" w:hAnsi="Times New Roman"/>
          <w:color w:val="000000"/>
          <w:sz w:val="27"/>
          <w:szCs w:val="27"/>
        </w:rPr>
        <w:t xml:space="preserve">—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выше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разряда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либо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разряда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моложе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45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лет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решению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ГСК,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вышеуказанные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правила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могут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применятся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отдельным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спортсменам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Спортсмены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постоянно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проживающие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странах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где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отсутствуют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разрядные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требования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желающие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выступать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группах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МЖ 21Е, 21А, 21Б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выбирают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группу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принимают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мужчины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М-МТВО,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женщины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Ж-MTBO.</w:t>
      </w:r>
      <w:proofErr w:type="gramEnd"/>
    </w:p>
    <w:p w14:paraId="65317084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Карты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будут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использоваться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карты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корректировки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2012-2013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34B667E6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Отметка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беговому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MTBO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будет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использоваться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система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отметки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SportIdent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Допускается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личными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SI-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чипами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54BCA444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Условия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подачи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заявок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и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допуска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к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соревнованиям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предварительная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заявка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соревновательные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дни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пятничной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тренировке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указанием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фамилии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имени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рождения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разряда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номера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чипа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если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имеется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)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должна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быть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организаторов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23:59 20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октября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2013 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 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Заявка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принимается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>  e</w:t>
      </w:r>
      <w:proofErr w:type="gramEnd"/>
      <w:r>
        <w:rPr>
          <w:rStyle w:val="Strong"/>
          <w:rFonts w:ascii="Times New Roman" w:hAnsi="Times New Roman"/>
          <w:color w:val="000000"/>
          <w:sz w:val="27"/>
          <w:szCs w:val="27"/>
        </w:rPr>
        <w:t>-mail: </w:t>
      </w:r>
      <w:hyperlink r:id="rId7" w:history="1">
        <w:r>
          <w:rPr>
            <w:rStyle w:val="Hyperlink"/>
            <w:rFonts w:ascii="Times New Roman" w:hAnsi="Times New Roman"/>
            <w:b/>
            <w:bCs/>
            <w:color w:val="2B6353"/>
            <w:sz w:val="27"/>
            <w:szCs w:val="27"/>
          </w:rPr>
          <w:t>bsu.orient92@gmail.com</w:t>
        </w:r>
      </w:hyperlink>
    </w:p>
    <w:p w14:paraId="63F6AA01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Заявка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после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20.10.2013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принимается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только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наличии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вакансий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с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увеличением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стартового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взноса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50%.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Заявка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после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23.10.2013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принимается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только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наличии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вакансий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с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увеличением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стартового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взноса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100%.</w:t>
      </w:r>
      <w:proofErr w:type="gramEnd"/>
    </w:p>
    <w:p w14:paraId="08E4D862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Регистрация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участников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уточнение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заявки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прием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стартового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взноса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получение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информации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будет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осуществляться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24.10.2013 с 17:00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20:00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Центре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регистрации</w:t>
      </w:r>
      <w:proofErr w:type="spellEnd"/>
      <w:proofErr w:type="gramStart"/>
      <w:r>
        <w:rPr>
          <w:rFonts w:ascii="Times New Roman" w:hAnsi="Times New Roman"/>
          <w:color w:val="000000"/>
          <w:sz w:val="27"/>
          <w:szCs w:val="27"/>
        </w:rPr>
        <w:t>,  25.10.2013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с 16:00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17:00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месте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первого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дня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Для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иногородних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также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будет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организована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заявка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26.10.2013 с 12:00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14:00 и 27.10.2013 с 10:00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10:30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месте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4E4DF048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1F07DB57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Программа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соревнований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</w:p>
    <w:p w14:paraId="0B7662A3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Четверг</w:t>
      </w:r>
      <w:proofErr w:type="spellEnd"/>
      <w:proofErr w:type="gramStart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,  24.10.2013</w:t>
      </w:r>
      <w:proofErr w:type="gramEnd"/>
    </w:p>
    <w:p w14:paraId="57B2CC5F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17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> – 20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Регистрация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Центре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регистрации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01574B75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0CF66D0C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Пятница</w:t>
      </w:r>
      <w:proofErr w:type="spellEnd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, 25.10.2013 </w:t>
      </w:r>
      <w:r>
        <w:rPr>
          <w:rStyle w:val="Strong"/>
          <w:rFonts w:ascii="Times New Roman" w:hAnsi="Times New Roman"/>
          <w:color w:val="000000"/>
          <w:sz w:val="27"/>
          <w:szCs w:val="27"/>
        </w:rPr>
        <w:t>(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спорткарта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"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студгородок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БГУ")</w:t>
      </w:r>
    </w:p>
    <w:p w14:paraId="64C218E9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16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> – 17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Регистрация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054286CA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lastRenderedPageBreak/>
        <w:t>17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 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открытой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тренировки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спринтерской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дистанции</w:t>
      </w:r>
      <w:proofErr w:type="spellEnd"/>
    </w:p>
    <w:p w14:paraId="6439B0F9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14472623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Суббота</w:t>
      </w:r>
      <w:proofErr w:type="spellEnd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, 26.10.2013</w:t>
      </w:r>
      <w:r>
        <w:rPr>
          <w:rStyle w:val="Strong"/>
          <w:rFonts w:ascii="Times New Roman" w:hAnsi="Times New Roman"/>
          <w:color w:val="000000"/>
          <w:sz w:val="27"/>
          <w:szCs w:val="27"/>
        </w:rPr>
        <w:t> (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спорткарта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"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Качино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>")</w:t>
      </w:r>
    </w:p>
    <w:p w14:paraId="088ED2DA" w14:textId="7493C35C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12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> – 13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>         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Регистрация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иногородних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месте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6A3BA945" w14:textId="1496B468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13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10</w:t>
      </w:r>
      <w:r>
        <w:rPr>
          <w:rFonts w:ascii="Times New Roman" w:hAnsi="Times New Roman"/>
          <w:color w:val="000000"/>
          <w:sz w:val="27"/>
          <w:szCs w:val="27"/>
        </w:rPr>
        <w:t>                    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Церемония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открытия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0DD99F20" w14:textId="79E9CCA4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13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30</w:t>
      </w:r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>                    </w:t>
      </w:r>
      <w:r>
        <w:rPr>
          <w:rFonts w:ascii="Times New Roman" w:hAnsi="Times New Roman"/>
          <w:color w:val="000000"/>
          <w:sz w:val="27"/>
          <w:szCs w:val="27"/>
          <w:lang w:val="ru-RU"/>
        </w:rPr>
        <w:t xml:space="preserve">Начало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</w:t>
      </w:r>
      <w:r>
        <w:rPr>
          <w:rFonts w:ascii="Times New Roman" w:hAnsi="Times New Roman"/>
          <w:color w:val="000000"/>
          <w:sz w:val="27"/>
          <w:szCs w:val="27"/>
        </w:rPr>
        <w:t>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M, Ж — MTBО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средняя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дистанция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).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IX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этап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кубка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БФО</w:t>
      </w:r>
    </w:p>
    <w:p w14:paraId="70BA470B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14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 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Масстарт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средняя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дистанция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).</w:t>
      </w:r>
      <w:proofErr w:type="gramEnd"/>
    </w:p>
    <w:p w14:paraId="35446895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1C6CF213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Воскресенье</w:t>
      </w:r>
      <w:proofErr w:type="spellEnd"/>
      <w:r>
        <w:rPr>
          <w:rStyle w:val="Emphasis"/>
          <w:rFonts w:ascii="Times New Roman" w:hAnsi="Times New Roman"/>
          <w:b/>
          <w:bCs/>
          <w:color w:val="000000"/>
          <w:sz w:val="27"/>
          <w:szCs w:val="27"/>
        </w:rPr>
        <w:t>, 27.10.2013</w:t>
      </w:r>
      <w:r>
        <w:rPr>
          <w:rStyle w:val="Strong"/>
          <w:rFonts w:ascii="Times New Roman" w:hAnsi="Times New Roman"/>
          <w:color w:val="000000"/>
          <w:sz w:val="27"/>
          <w:szCs w:val="27"/>
        </w:rPr>
        <w:t> (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спорткарта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"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Ратомка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>")</w:t>
      </w:r>
    </w:p>
    <w:p w14:paraId="1A8F837E" w14:textId="195CB4F4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10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40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 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Начало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M, Ж — MTBО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средняя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дистанция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).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X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этап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кубка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БФО</w:t>
      </w:r>
    </w:p>
    <w:p w14:paraId="0EB44248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11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 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Средняя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дистанция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гандикап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стартуют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результатам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первого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дня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согласно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отставанию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лидера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участники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проигравшие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более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25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минут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победителю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стартуют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общего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утешительном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забеге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).</w:t>
      </w:r>
      <w:proofErr w:type="gramEnd"/>
    </w:p>
    <w:p w14:paraId="345F7EE7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11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35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 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Общий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утешительного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забега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бегом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)</w:t>
      </w:r>
    </w:p>
    <w:p w14:paraId="4E9426FA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13</w:t>
      </w:r>
      <w:r>
        <w:rPr>
          <w:rFonts w:ascii="Times New Roman" w:hAnsi="Times New Roman"/>
          <w:color w:val="000000"/>
          <w:sz w:val="27"/>
          <w:szCs w:val="27"/>
          <w:vertAlign w:val="superscript"/>
        </w:rPr>
        <w:t>00</w:t>
      </w:r>
      <w:r>
        <w:rPr>
          <w:rFonts w:ascii="Times New Roman" w:hAnsi="Times New Roman"/>
          <w:color w:val="000000"/>
          <w:sz w:val="27"/>
          <w:szCs w:val="27"/>
        </w:rPr>
        <w:t xml:space="preserve">                     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Награждение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М, Ж – 14, 18, 21Е, 21А, 21Б, 55, MTBО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Подведение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итогов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Кубков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Федерации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24A83477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63F1856E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proofErr w:type="gram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Условия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определения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результатов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.</w:t>
      </w:r>
      <w:proofErr w:type="gram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Награждение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</w:p>
    <w:p w14:paraId="4398C2C0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Победители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бегом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определяются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результатам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3-го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дня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гонки-гандикапа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награждаются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ценными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призами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дипломами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Участники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утешительного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забега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финишном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протоколе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будут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находиться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ниже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всех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стартовавших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гандикапе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Участники</w:t>
      </w:r>
      <w:r>
        <w:rPr>
          <w:rFonts w:ascii="Times New Roman" w:hAnsi="Times New Roman"/>
          <w:color w:val="000000"/>
          <w:sz w:val="27"/>
          <w:szCs w:val="27"/>
          <w:u w:val="single"/>
        </w:rPr>
        <w:t>утешительного</w:t>
      </w:r>
      <w:proofErr w:type="spellEnd"/>
      <w:r>
        <w:rPr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u w:val="single"/>
        </w:rPr>
        <w:t>забега</w:t>
      </w:r>
      <w:proofErr w:type="spellEnd"/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>и</w:t>
      </w:r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  <w:u w:val="single"/>
        </w:rPr>
        <w:t>спринта</w:t>
      </w:r>
      <w:proofErr w:type="spellEnd"/>
      <w:r>
        <w:rPr>
          <w:rFonts w:ascii="Times New Roman" w:hAnsi="Times New Roman"/>
          <w:color w:val="000000"/>
          <w:sz w:val="27"/>
          <w:szCs w:val="27"/>
          <w:u w:val="single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  <w:u w:val="single"/>
        </w:rPr>
        <w:t>пятницу</w:t>
      </w:r>
      <w:proofErr w:type="spellEnd"/>
      <w:r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борются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за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призы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результаты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носят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информационный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характер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567407E8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Победители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группам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M, Ж — MTBО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определяются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сумме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мест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2-х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дистанций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1-го и 2-го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дня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награждаются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ценными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призами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дипломами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3C60260C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lastRenderedPageBreak/>
        <w:t>Расходы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и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размещение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участников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>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Все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расходы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участию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стартовый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взнос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проезд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питание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проживание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) –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несут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командирующие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организации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Варианты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проживания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гостиницы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города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Минска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вопросам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размещения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обращаться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организаторам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или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телефонам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: (+375 17) 262-54-21–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Республиканский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центр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туризма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краеведения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(+375 17) 224-05-81 –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Минский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городской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туристско-экологический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центр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4FA0813C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5B8AC3B2" w14:textId="77777777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Контактная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информация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</w:p>
    <w:tbl>
      <w:tblPr>
        <w:tblpPr w:leftFromText="60" w:rightFromText="60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5"/>
        <w:gridCol w:w="3055"/>
      </w:tblGrid>
      <w:tr w:rsidR="00EA0801" w14:paraId="64F58E5B" w14:textId="77777777" w:rsidTr="00EA0801">
        <w:trPr>
          <w:tblCellSpacing w:w="0" w:type="dxa"/>
        </w:trPr>
        <w:tc>
          <w:tcPr>
            <w:tcW w:w="4620" w:type="dxa"/>
            <w:shd w:val="clear" w:color="auto" w:fill="FFFFFF"/>
            <w:vAlign w:val="center"/>
            <w:hideMark/>
          </w:tcPr>
          <w:p w14:paraId="758268E4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26FEDBE1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Главный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судья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>:</w:t>
            </w:r>
          </w:p>
          <w:p w14:paraId="1A4613B1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Евсюченя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Александр</w:t>
            </w:r>
            <w:proofErr w:type="spellEnd"/>
          </w:p>
          <w:p w14:paraId="0D6E35AF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 </w:t>
            </w:r>
            <w:hyperlink r:id="rId8" w:history="1">
              <w:r>
                <w:rPr>
                  <w:rStyle w:val="Hyperlink"/>
                  <w:rFonts w:ascii="Times New Roman" w:hAnsi="Times New Roman"/>
                  <w:b/>
                  <w:bCs/>
                  <w:color w:val="2B6353"/>
                </w:rPr>
                <w:t>alex.evsyuchenya@gmail.com</w:t>
              </w:r>
            </w:hyperlink>
          </w:p>
          <w:p w14:paraId="580E3FE2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>: +375292692319 (МТС)</w:t>
            </w:r>
          </w:p>
          <w:p w14:paraId="35B59B9E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14:paraId="131FC010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4417DA1D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Секретарь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>:</w:t>
            </w:r>
          </w:p>
          <w:p w14:paraId="62175C21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Павлов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Александр</w:t>
            </w:r>
            <w:proofErr w:type="spellEnd"/>
          </w:p>
          <w:p w14:paraId="353656C6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 </w:t>
            </w:r>
            <w:hyperlink r:id="rId9" w:history="1">
              <w:r>
                <w:rPr>
                  <w:rStyle w:val="Hyperlink"/>
                  <w:rFonts w:ascii="Times New Roman" w:hAnsi="Times New Roman"/>
                  <w:b/>
                  <w:bCs/>
                  <w:color w:val="2B6353"/>
                </w:rPr>
                <w:t>lacus.soli@gmail.com</w:t>
              </w:r>
            </w:hyperlink>
          </w:p>
          <w:p w14:paraId="00ABBC48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>: +375295613623</w:t>
            </w:r>
          </w:p>
          <w:p w14:paraId="5762BB2B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14:paraId="01B3567D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Ст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 xml:space="preserve">. </w:t>
            </w: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судья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обслуживания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u w:val="single"/>
              </w:rPr>
              <w:t>вело</w:t>
            </w:r>
            <w:proofErr w:type="spellEnd"/>
            <w:r>
              <w:rPr>
                <w:rStyle w:val="Strong"/>
                <w:rFonts w:ascii="Times New Roman" w:hAnsi="Times New Roman"/>
                <w:u w:val="single"/>
              </w:rPr>
              <w:t>-о:</w:t>
            </w:r>
          </w:p>
          <w:p w14:paraId="5809ADA2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Башаримов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Дмитрий</w:t>
            </w:r>
            <w:proofErr w:type="spellEnd"/>
          </w:p>
          <w:p w14:paraId="065710DA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  </w:t>
            </w:r>
            <w:hyperlink r:id="rId10" w:history="1">
              <w:r>
                <w:rPr>
                  <w:rStyle w:val="Hyperlink"/>
                  <w:rFonts w:ascii="Times New Roman" w:hAnsi="Times New Roman"/>
                  <w:b/>
                  <w:bCs/>
                  <w:color w:val="2B6353"/>
                </w:rPr>
                <w:t>basharimov0412@mail.ru</w:t>
              </w:r>
            </w:hyperlink>
          </w:p>
          <w:p w14:paraId="552E1C03" w14:textId="77777777" w:rsidR="00EA0801" w:rsidRDefault="00EA0801">
            <w:pPr>
              <w:pStyle w:val="NormalWeb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>: +375445983881</w:t>
            </w:r>
          </w:p>
        </w:tc>
      </w:tr>
    </w:tbl>
    <w:p w14:paraId="52E7BAF0" w14:textId="24B30430" w:rsidR="00EA0801" w:rsidRDefault="00EA0801" w:rsidP="00EA0801">
      <w:pPr>
        <w:pStyle w:val="NormalWeb"/>
        <w:shd w:val="clear" w:color="auto" w:fill="FFFFFF"/>
        <w:ind w:firstLine="708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Центр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регистрации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  <w:u w:val="single"/>
        </w:rPr>
        <w:t>:</w:t>
      </w:r>
    </w:p>
    <w:p w14:paraId="1EFB5C6F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Клуб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ориентирования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«БГУ» – г.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Минск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пр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</w:rPr>
        <w:t>Независимости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, д. 4, к. 463а.</w:t>
      </w:r>
      <w:proofErr w:type="gramEnd"/>
    </w:p>
    <w:p w14:paraId="2C15E099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proofErr w:type="gramStart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В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связи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с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переездом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клуба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в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другой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учебный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корпус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возможно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изменение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центра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Times New Roman" w:hAnsi="Times New Roman"/>
          <w:color w:val="000000"/>
          <w:sz w:val="27"/>
          <w:szCs w:val="27"/>
        </w:rPr>
        <w:t>регистрации</w:t>
      </w:r>
      <w:proofErr w:type="spellEnd"/>
      <w:r>
        <w:rPr>
          <w:rStyle w:val="Strong"/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14:paraId="5E5611FD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E-mail: </w:t>
      </w:r>
      <w:hyperlink r:id="rId11" w:history="1">
        <w:r>
          <w:rPr>
            <w:rStyle w:val="Hyperlink"/>
            <w:rFonts w:ascii="Times New Roman" w:hAnsi="Times New Roman"/>
            <w:b/>
            <w:bCs/>
            <w:color w:val="2B6353"/>
            <w:sz w:val="27"/>
            <w:szCs w:val="27"/>
          </w:rPr>
          <w:t>bsu.orient92@gmail.com</w:t>
        </w:r>
      </w:hyperlink>
    </w:p>
    <w:p w14:paraId="26FD10E5" w14:textId="77777777" w:rsidR="00EA0801" w:rsidRDefault="00EA0801" w:rsidP="00EA0801">
      <w:pPr>
        <w:pStyle w:val="NormalWeb"/>
        <w:shd w:val="clear" w:color="auto" w:fill="FFFFFF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 </w:t>
      </w:r>
    </w:p>
    <w:p w14:paraId="557DEFF1" w14:textId="77777777" w:rsidR="00EA0801" w:rsidRDefault="00EA0801" w:rsidP="00EA0801">
      <w:pPr>
        <w:pStyle w:val="NormalWeb"/>
        <w:shd w:val="clear" w:color="auto" w:fill="FFFFFF"/>
        <w:jc w:val="center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/>
          <w:color w:val="000000"/>
          <w:sz w:val="27"/>
          <w:szCs w:val="27"/>
        </w:rPr>
        <w:t>Дополнительную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информацию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соревнованиях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можно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узнать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на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сайте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</w:t>
      </w:r>
      <w:hyperlink r:id="rId12" w:history="1">
        <w:r>
          <w:rPr>
            <w:rStyle w:val="Hyperlink"/>
            <w:rFonts w:ascii="Times New Roman" w:hAnsi="Times New Roman"/>
            <w:color w:val="2B6353"/>
            <w:sz w:val="27"/>
            <w:szCs w:val="27"/>
          </w:rPr>
          <w:t>www.orienteering.bsu.by</w:t>
        </w:r>
      </w:hyperlink>
    </w:p>
    <w:p w14:paraId="2B7D708F" w14:textId="77777777" w:rsidR="640CDF9E" w:rsidRPr="00EA0801" w:rsidRDefault="640CDF9E" w:rsidP="00427C84">
      <w:pPr>
        <w:rPr>
          <w:lang w:val="en-US"/>
        </w:rPr>
      </w:pPr>
    </w:p>
    <w:bookmarkEnd w:id="0"/>
    <w:sectPr w:rsidR="640CDF9E" w:rsidRPr="00EA08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DF9E"/>
    <w:rsid w:val="00067D66"/>
    <w:rsid w:val="001E4427"/>
    <w:rsid w:val="002E5002"/>
    <w:rsid w:val="0031DEB0"/>
    <w:rsid w:val="00427C84"/>
    <w:rsid w:val="004A0528"/>
    <w:rsid w:val="00681A03"/>
    <w:rsid w:val="007A15FF"/>
    <w:rsid w:val="007B5A7D"/>
    <w:rsid w:val="0093258F"/>
    <w:rsid w:val="00C50229"/>
    <w:rsid w:val="00D46FF5"/>
    <w:rsid w:val="00D876FA"/>
    <w:rsid w:val="00DC6932"/>
    <w:rsid w:val="00EA0801"/>
    <w:rsid w:val="020CE692"/>
    <w:rsid w:val="05C7B7EE"/>
    <w:rsid w:val="2DA4F467"/>
    <w:rsid w:val="32BF0267"/>
    <w:rsid w:val="5C0C5458"/>
    <w:rsid w:val="5C6B7960"/>
    <w:rsid w:val="618F49BA"/>
    <w:rsid w:val="623B81F7"/>
    <w:rsid w:val="640CDF9E"/>
    <w:rsid w:val="65608EAC"/>
    <w:rsid w:val="70711DDD"/>
    <w:rsid w:val="7B0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3A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FF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F5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6F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500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E5002"/>
    <w:rPr>
      <w:b/>
      <w:bCs/>
    </w:rPr>
  </w:style>
  <w:style w:type="character" w:styleId="Emphasis">
    <w:name w:val="Emphasis"/>
    <w:basedOn w:val="DefaultParagraphFont"/>
    <w:uiPriority w:val="20"/>
    <w:qFormat/>
    <w:rsid w:val="00DC6932"/>
    <w:rPr>
      <w:i/>
      <w:iCs/>
    </w:rPr>
  </w:style>
  <w:style w:type="character" w:customStyle="1" w:styleId="apple-converted-space">
    <w:name w:val="apple-converted-space"/>
    <w:basedOn w:val="DefaultParagraphFont"/>
    <w:rsid w:val="00427C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FF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F5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6F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500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E5002"/>
    <w:rPr>
      <w:b/>
      <w:bCs/>
    </w:rPr>
  </w:style>
  <w:style w:type="character" w:styleId="Emphasis">
    <w:name w:val="Emphasis"/>
    <w:basedOn w:val="DefaultParagraphFont"/>
    <w:uiPriority w:val="20"/>
    <w:qFormat/>
    <w:rsid w:val="00DC6932"/>
    <w:rPr>
      <w:i/>
      <w:iCs/>
    </w:rPr>
  </w:style>
  <w:style w:type="character" w:customStyle="1" w:styleId="apple-converted-space">
    <w:name w:val="apple-converted-space"/>
    <w:basedOn w:val="DefaultParagraphFont"/>
    <w:rsid w:val="0042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su.orient92@gmail.com" TargetMode="External"/><Relationship Id="rId12" Type="http://schemas.openxmlformats.org/officeDocument/2006/relationships/hyperlink" Target="http://www.orienteering.bsu.by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bsu.orient92@gmail.com" TargetMode="External"/><Relationship Id="rId8" Type="http://schemas.openxmlformats.org/officeDocument/2006/relationships/hyperlink" Target="mailto:alex.evsyuchenya@gmail.com" TargetMode="External"/><Relationship Id="rId9" Type="http://schemas.openxmlformats.org/officeDocument/2006/relationships/hyperlink" Target="mailto:lacus.soli@gmail.com" TargetMode="External"/><Relationship Id="rId10" Type="http://schemas.openxmlformats.org/officeDocument/2006/relationships/hyperlink" Target="mailto:basharimov04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0831F7-3787-0645-B913-128E5D4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4743</Characters>
  <Application>Microsoft Macintosh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Alexander Evsyuchenya</cp:lastModifiedBy>
  <cp:revision>2</cp:revision>
  <dcterms:created xsi:type="dcterms:W3CDTF">2013-09-18T14:27:00Z</dcterms:created>
  <dcterms:modified xsi:type="dcterms:W3CDTF">2013-09-18T14:27:00Z</dcterms:modified>
</cp:coreProperties>
</file>