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1E" w:rsidRDefault="00CC711E" w:rsidP="00CC711E">
      <w:pPr>
        <w:jc w:val="center"/>
        <w:rPr>
          <w:sz w:val="24"/>
          <w:szCs w:val="24"/>
        </w:rPr>
      </w:pPr>
      <w:r w:rsidRPr="00CC711E">
        <w:rPr>
          <w:sz w:val="24"/>
          <w:szCs w:val="24"/>
        </w:rPr>
        <w:t>Отчет</w:t>
      </w:r>
      <w:r>
        <w:rPr>
          <w:sz w:val="24"/>
          <w:szCs w:val="24"/>
        </w:rPr>
        <w:t xml:space="preserve"> контрольно-ревизионной комиссии </w:t>
      </w:r>
    </w:p>
    <w:p w:rsidR="00CC711E" w:rsidRDefault="00365A86" w:rsidP="00365A86">
      <w:r>
        <w:t xml:space="preserve">23.11.19                                                                                                                                </w:t>
      </w:r>
    </w:p>
    <w:p w:rsidR="00CC711E" w:rsidRPr="00365A86" w:rsidRDefault="00CC711E" w:rsidP="00CC711E">
      <w:pPr>
        <w:rPr>
          <w:sz w:val="24"/>
          <w:szCs w:val="24"/>
        </w:rPr>
      </w:pPr>
      <w:r>
        <w:br/>
      </w:r>
      <w:r w:rsidRPr="00365A86">
        <w:rPr>
          <w:sz w:val="24"/>
          <w:szCs w:val="24"/>
        </w:rPr>
        <w:t>Контрольно- ревизионная комиссия, в составе:</w:t>
      </w:r>
    </w:p>
    <w:p w:rsidR="00CC711E" w:rsidRPr="00365A86" w:rsidRDefault="008D4907">
      <w:pPr>
        <w:rPr>
          <w:rFonts w:cs="Arial"/>
          <w:color w:val="333333"/>
          <w:sz w:val="24"/>
          <w:szCs w:val="24"/>
          <w:shd w:val="clear" w:color="auto" w:fill="FFFFFF"/>
        </w:rPr>
      </w:pP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Полекшанова Дар</w:t>
      </w:r>
      <w:r w:rsidR="001D6DE3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ь</w:t>
      </w: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я Михайловна</w:t>
      </w:r>
      <w:r w:rsidRPr="00365A86">
        <w:rPr>
          <w:rFonts w:cs="Arial"/>
          <w:color w:val="333333"/>
          <w:sz w:val="24"/>
          <w:szCs w:val="24"/>
          <w:shd w:val="clear" w:color="auto" w:fill="FFFFFF"/>
        </w:rPr>
        <w:t> - председатель комиссии</w:t>
      </w:r>
      <w:r w:rsidRPr="00365A86">
        <w:rPr>
          <w:rFonts w:cs="Arial"/>
          <w:color w:val="333333"/>
          <w:sz w:val="24"/>
          <w:szCs w:val="24"/>
        </w:rPr>
        <w:br/>
      </w: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Пилипенко Алексей Александрович </w:t>
      </w:r>
      <w:r w:rsidRPr="00365A86">
        <w:rPr>
          <w:rFonts w:cs="Arial"/>
          <w:color w:val="333333"/>
          <w:sz w:val="24"/>
          <w:szCs w:val="24"/>
          <w:shd w:val="clear" w:color="auto" w:fill="FFFFFF"/>
        </w:rPr>
        <w:t>- член комиссии</w:t>
      </w:r>
      <w:r w:rsidRPr="00365A86">
        <w:rPr>
          <w:rFonts w:cs="Arial"/>
          <w:color w:val="333333"/>
          <w:sz w:val="24"/>
          <w:szCs w:val="24"/>
        </w:rPr>
        <w:br/>
      </w: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Журавлева Оксана Владимировна</w:t>
      </w:r>
      <w:r w:rsidRPr="00365A86">
        <w:rPr>
          <w:rFonts w:cs="Arial"/>
          <w:color w:val="333333"/>
          <w:sz w:val="24"/>
          <w:szCs w:val="24"/>
          <w:shd w:val="clear" w:color="auto" w:fill="FFFFFF"/>
        </w:rPr>
        <w:t> - член комиссии</w:t>
      </w:r>
    </w:p>
    <w:p w:rsidR="008D4907" w:rsidRPr="00365A86" w:rsidRDefault="0052589A" w:rsidP="008D4907">
      <w:pPr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365A86">
        <w:rPr>
          <w:rFonts w:cs="Arial"/>
          <w:color w:val="333333"/>
          <w:sz w:val="24"/>
          <w:szCs w:val="24"/>
          <w:shd w:val="clear" w:color="auto" w:fill="FFFFFF"/>
        </w:rPr>
        <w:t>была и</w:t>
      </w:r>
      <w:r w:rsidR="008D4907" w:rsidRPr="00365A86">
        <w:rPr>
          <w:rFonts w:cs="Arial"/>
          <w:color w:val="333333"/>
          <w:sz w:val="24"/>
          <w:szCs w:val="24"/>
          <w:shd w:val="clear" w:color="auto" w:fill="FFFFFF"/>
        </w:rPr>
        <w:t xml:space="preserve">збрана на </w:t>
      </w: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Внеочередной Конференции</w:t>
      </w:r>
      <w:r w:rsidR="008D4907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 ОСО «Белорусская федерация ориентирования», состоявшейся 17 декабря 2016 г.</w:t>
      </w:r>
    </w:p>
    <w:p w:rsidR="008D4907" w:rsidRPr="00365A86" w:rsidRDefault="0052589A" w:rsidP="008D4907">
      <w:pPr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В соответствии с Уставом, комиссией бы проведена проверка финансово-хозяйственной деятельности </w:t>
      </w:r>
      <w:r w:rsidR="008D4907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ОСО «БФО»</w:t>
      </w: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 за период с января 2017 г. по октябрь 2019 г. включительно на соответствие законодательству РБ и Уставу ОСО «БФО»</w:t>
      </w:r>
      <w:r w:rsidR="008D4907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, а также </w:t>
      </w: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были рассмотрены</w:t>
      </w:r>
      <w:r w:rsidR="001D6DE3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 два</w:t>
      </w: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="008D4907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зая</w:t>
      </w:r>
      <w:r w:rsidR="001D6DE3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вления членов федерации (</w:t>
      </w:r>
      <w:proofErr w:type="spellStart"/>
      <w:r w:rsidR="001D6DE3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Крапивко</w:t>
      </w:r>
      <w:proofErr w:type="spellEnd"/>
      <w:r w:rsidR="001D6DE3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 Дмитрия и Давидовича Дмитрия) и дана оценка</w:t>
      </w:r>
      <w:r w:rsidR="008D4907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 с точки зрения действующего законодательства и Устава.</w:t>
      </w:r>
      <w:r w:rsidR="001D6DE3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 Ответы представлены заявителям, председателю </w:t>
      </w:r>
      <w:r w:rsid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федерации </w:t>
      </w:r>
      <w:r w:rsidR="001D6DE3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и президиуму ОСО «БФО».</w:t>
      </w:r>
      <w:r w:rsid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8D4907" w:rsidRPr="00365A86" w:rsidRDefault="008D4907" w:rsidP="008D4907">
      <w:pPr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В ходе проверок за период с 01.01.2017 по 31.10.2019 г., нарушений в ведении финансово-хозяйственной деятельности обнаружено не было, состав д</w:t>
      </w:r>
      <w:r w:rsidR="001D6DE3"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оходов и расходов соответствовал </w:t>
      </w: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уставным целям ОСО «БФО».</w:t>
      </w:r>
    </w:p>
    <w:p w:rsidR="001D6DE3" w:rsidRPr="00365A86" w:rsidRDefault="001D6DE3" w:rsidP="008D4907">
      <w:pPr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365A86">
        <w:rPr>
          <w:rFonts w:cs="Arial"/>
          <w:bCs/>
          <w:color w:val="333333"/>
          <w:sz w:val="24"/>
          <w:szCs w:val="24"/>
          <w:shd w:val="clear" w:color="auto" w:fill="FFFFFF"/>
        </w:rPr>
        <w:t>В разрезе по основным направлениям доходы и расходы федерации по годам составили:</w:t>
      </w:r>
    </w:p>
    <w:p w:rsidR="001D6DE3" w:rsidRPr="001D6DE3" w:rsidRDefault="001D6DE3" w:rsidP="008D490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1D6DE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2017 г.</w:t>
      </w:r>
    </w:p>
    <w:tbl>
      <w:tblPr>
        <w:tblW w:w="6680" w:type="dxa"/>
        <w:tblLook w:val="04A0" w:firstRow="1" w:lastRow="0" w:firstColumn="1" w:lastColumn="0" w:noHBand="0" w:noVBand="1"/>
      </w:tblPr>
      <w:tblGrid>
        <w:gridCol w:w="3560"/>
        <w:gridCol w:w="1680"/>
        <w:gridCol w:w="1440"/>
      </w:tblGrid>
      <w:tr w:rsidR="001D6DE3" w:rsidRPr="001D6DE3" w:rsidTr="001D6DE3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процент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17 789,82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членский взнос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11 726,50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65,92%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стартовый взнос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4 864,97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27,35%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за WRE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1 091,00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6,13%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спонсорская помощь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0,00%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проценты по счету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78,39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0,44%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28,96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0,16%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процент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14 754,22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взносы в IOF (членский взнос, WRE)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5 043,70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34,18%</w:t>
            </w:r>
          </w:p>
        </w:tc>
      </w:tr>
      <w:tr w:rsidR="001D6DE3" w:rsidRPr="001D6DE3" w:rsidTr="001D6DE3">
        <w:trPr>
          <w:trHeight w:val="6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расходы на организацию соревнований, УТС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5 882,17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39,87%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награждения по итогам, рейтинг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2 537,33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17,20%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комиссия банка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234,38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1,59%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1 056,64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7,16%</w:t>
            </w:r>
          </w:p>
        </w:tc>
      </w:tr>
    </w:tbl>
    <w:p w:rsidR="001D6DE3" w:rsidRDefault="001D6DE3" w:rsidP="008D490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</w:p>
    <w:p w:rsidR="00F46576" w:rsidRDefault="00F46576" w:rsidP="008D490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F46576" w:rsidRDefault="00F46576" w:rsidP="008D490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F46576" w:rsidRDefault="00F46576" w:rsidP="008D490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F46576" w:rsidRDefault="00F46576" w:rsidP="008D490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1D6DE3" w:rsidRPr="001D6DE3" w:rsidRDefault="001D6DE3" w:rsidP="008D490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1D6DE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lastRenderedPageBreak/>
        <w:t>2018 г.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3560"/>
        <w:gridCol w:w="1680"/>
        <w:gridCol w:w="1200"/>
      </w:tblGrid>
      <w:tr w:rsidR="001D6DE3" w:rsidRPr="001D6DE3" w:rsidTr="001D6DE3">
        <w:trPr>
          <w:trHeight w:val="30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процент</w:t>
            </w:r>
          </w:p>
        </w:tc>
      </w:tr>
      <w:tr w:rsidR="001D6DE3" w:rsidRPr="001D6DE3" w:rsidTr="001D6DE3">
        <w:trPr>
          <w:trHeight w:val="33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19 797,93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членский взнос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12 627,30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63,78%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стартовый взнос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7 170,63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36,22%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спонсорская помощь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0,00%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проценты по счету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0,00%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0,00%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процент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19 029,19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взносы в IOF (членский взнос)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2 415,77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12,70%</w:t>
            </w:r>
          </w:p>
        </w:tc>
      </w:tr>
      <w:tr w:rsidR="001D6DE3" w:rsidRPr="001D6DE3" w:rsidTr="001D6DE3">
        <w:trPr>
          <w:trHeight w:val="9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расходы на организацию соревнований, УТС, Балтийские игры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13 879,43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72,94%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награждения по итогам, рейтинг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2 500,18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13,14%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комиссия банка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152,37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0,80%</w:t>
            </w:r>
          </w:p>
        </w:tc>
      </w:tr>
      <w:tr w:rsidR="001D6DE3" w:rsidRPr="001D6DE3" w:rsidTr="001D6DE3">
        <w:trPr>
          <w:trHeight w:val="30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81,44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0,43%</w:t>
            </w:r>
          </w:p>
        </w:tc>
      </w:tr>
    </w:tbl>
    <w:p w:rsidR="001D6DE3" w:rsidRDefault="001D6DE3" w:rsidP="008D490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</w:p>
    <w:p w:rsidR="001D6DE3" w:rsidRPr="001D6DE3" w:rsidRDefault="001D6DE3" w:rsidP="008D490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1D6DE3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2019 г.</w:t>
      </w:r>
    </w:p>
    <w:tbl>
      <w:tblPr>
        <w:tblW w:w="7386" w:type="dxa"/>
        <w:tblLook w:val="04A0" w:firstRow="1" w:lastRow="0" w:firstColumn="1" w:lastColumn="0" w:noHBand="0" w:noVBand="1"/>
      </w:tblPr>
      <w:tblGrid>
        <w:gridCol w:w="4506"/>
        <w:gridCol w:w="1680"/>
        <w:gridCol w:w="1200"/>
      </w:tblGrid>
      <w:tr w:rsidR="001D6DE3" w:rsidRPr="001D6DE3" w:rsidTr="001D6DE3">
        <w:trPr>
          <w:trHeight w:val="300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процент</w:t>
            </w:r>
          </w:p>
        </w:tc>
      </w:tr>
      <w:tr w:rsidR="001D6DE3" w:rsidRPr="001D6DE3" w:rsidTr="001D6DE3">
        <w:trPr>
          <w:trHeight w:val="33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32 713,87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100%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членский взнос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12 261,75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37,48%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стартовый взнос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9 852,94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30,12%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компенсация за ЧЕ от </w:t>
            </w:r>
            <w:proofErr w:type="spellStart"/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Грод</w:t>
            </w:r>
            <w:proofErr w:type="spellEnd"/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обл</w:t>
            </w:r>
            <w:proofErr w:type="spellEnd"/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федерации БФО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2 500,00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7,64%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спонсорская помощь на JWOC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8 099,18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24,76%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проценты по счету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0,00%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поступления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0,00%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процент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25 082,39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100%</w:t>
            </w:r>
          </w:p>
        </w:tc>
      </w:tr>
      <w:tr w:rsidR="001D6DE3" w:rsidRPr="001D6DE3" w:rsidTr="001D6DE3">
        <w:trPr>
          <w:trHeight w:val="6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взносы в IOF (членский взнос, WRE, EYOC, , JWOC, WOC)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15 847,77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63,18%</w:t>
            </w:r>
          </w:p>
        </w:tc>
      </w:tr>
      <w:tr w:rsidR="001D6DE3" w:rsidRPr="001D6DE3" w:rsidTr="001D6DE3">
        <w:trPr>
          <w:trHeight w:val="6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расходы на организацию соревнований, УТС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8 503,54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33,90%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награждения по итогам, рейтинг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0,00%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комиссия банка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284,00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1,13%</w:t>
            </w:r>
          </w:p>
        </w:tc>
      </w:tr>
      <w:tr w:rsidR="001D6DE3" w:rsidRPr="001D6DE3" w:rsidTr="001D6DE3">
        <w:trPr>
          <w:trHeight w:val="300"/>
        </w:trPr>
        <w:tc>
          <w:tcPr>
            <w:tcW w:w="4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447,08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3" w:rsidRPr="001D6DE3" w:rsidRDefault="001D6DE3" w:rsidP="001D6D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6DE3">
              <w:rPr>
                <w:rFonts w:ascii="Calibri" w:eastAsia="Times New Roman" w:hAnsi="Calibri" w:cs="Times New Roman"/>
                <w:color w:val="000000"/>
                <w:lang w:eastAsia="ru-RU"/>
              </w:rPr>
              <w:t>1,78%</w:t>
            </w:r>
          </w:p>
        </w:tc>
      </w:tr>
    </w:tbl>
    <w:p w:rsidR="00CC357A" w:rsidRDefault="00CC357A" w:rsidP="008D4907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</w:p>
    <w:p w:rsidR="001D6DE3" w:rsidRPr="006B349C" w:rsidRDefault="00365A86" w:rsidP="008D4907">
      <w:pPr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6B349C">
        <w:rPr>
          <w:rFonts w:cs="Arial"/>
          <w:bCs/>
          <w:color w:val="333333"/>
          <w:sz w:val="24"/>
          <w:szCs w:val="24"/>
          <w:shd w:val="clear" w:color="auto" w:fill="FFFFFF"/>
        </w:rPr>
        <w:t>Диаграмма.</w:t>
      </w:r>
    </w:p>
    <w:p w:rsidR="00F46576" w:rsidRDefault="00F46576" w:rsidP="008D4907">
      <w:pPr>
        <w:rPr>
          <w:rFonts w:cs="Arial"/>
          <w:bCs/>
          <w:color w:val="333333"/>
          <w:sz w:val="24"/>
          <w:szCs w:val="24"/>
          <w:shd w:val="clear" w:color="auto" w:fill="FFFFFF"/>
        </w:rPr>
      </w:pPr>
    </w:p>
    <w:p w:rsidR="00F46576" w:rsidRDefault="00F46576" w:rsidP="008D4907">
      <w:pPr>
        <w:rPr>
          <w:rFonts w:cs="Arial"/>
          <w:bCs/>
          <w:color w:val="333333"/>
          <w:sz w:val="24"/>
          <w:szCs w:val="24"/>
          <w:shd w:val="clear" w:color="auto" w:fill="FFFFFF"/>
        </w:rPr>
      </w:pPr>
    </w:p>
    <w:p w:rsidR="00F46576" w:rsidRDefault="00F46576" w:rsidP="008D4907">
      <w:pPr>
        <w:rPr>
          <w:rFonts w:cs="Arial"/>
          <w:bCs/>
          <w:color w:val="333333"/>
          <w:sz w:val="24"/>
          <w:szCs w:val="24"/>
          <w:shd w:val="clear" w:color="auto" w:fill="FFFFFF"/>
        </w:rPr>
      </w:pPr>
    </w:p>
    <w:p w:rsidR="00F46576" w:rsidRDefault="00F46576" w:rsidP="008D4907">
      <w:pPr>
        <w:rPr>
          <w:rFonts w:cs="Arial"/>
          <w:bCs/>
          <w:color w:val="333333"/>
          <w:sz w:val="24"/>
          <w:szCs w:val="24"/>
          <w:shd w:val="clear" w:color="auto" w:fill="FFFFFF"/>
        </w:rPr>
      </w:pPr>
    </w:p>
    <w:p w:rsidR="00365A86" w:rsidRPr="006B349C" w:rsidRDefault="00676AD5" w:rsidP="008D4907">
      <w:pPr>
        <w:rPr>
          <w:rFonts w:cs="Arial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6B349C">
        <w:rPr>
          <w:rFonts w:cs="Arial"/>
          <w:bCs/>
          <w:color w:val="333333"/>
          <w:sz w:val="24"/>
          <w:szCs w:val="24"/>
          <w:shd w:val="clear" w:color="auto" w:fill="FFFFFF"/>
        </w:rPr>
        <w:lastRenderedPageBreak/>
        <w:t>Основные замечания по результатам проверки финансово-хозяйственной деятельности:</w:t>
      </w:r>
    </w:p>
    <w:p w:rsidR="00676AD5" w:rsidRPr="006B349C" w:rsidRDefault="00676AD5" w:rsidP="00676AD5">
      <w:pPr>
        <w:pStyle w:val="a3"/>
        <w:numPr>
          <w:ilvl w:val="0"/>
          <w:numId w:val="1"/>
        </w:numPr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6B349C">
        <w:rPr>
          <w:rFonts w:cs="Arial"/>
          <w:bCs/>
          <w:color w:val="333333"/>
          <w:sz w:val="24"/>
          <w:szCs w:val="24"/>
          <w:shd w:val="clear" w:color="auto" w:fill="FFFFFF"/>
        </w:rPr>
        <w:t xml:space="preserve">Отсутствует смета расходов на проводимые федерацией </w:t>
      </w:r>
      <w:r w:rsidR="006B349C" w:rsidRPr="006B349C">
        <w:rPr>
          <w:rFonts w:cs="Arial"/>
          <w:bCs/>
          <w:color w:val="333333"/>
          <w:sz w:val="24"/>
          <w:szCs w:val="24"/>
          <w:shd w:val="clear" w:color="auto" w:fill="FFFFFF"/>
        </w:rPr>
        <w:t>соревнования. В связи с чем сумма полученных доходов не всегда соответствует сумме понесенных расходам на соответствующие соревнования.</w:t>
      </w:r>
    </w:p>
    <w:p w:rsidR="006B349C" w:rsidRPr="006B349C" w:rsidRDefault="006B349C" w:rsidP="00676AD5">
      <w:pPr>
        <w:pStyle w:val="a3"/>
        <w:numPr>
          <w:ilvl w:val="0"/>
          <w:numId w:val="1"/>
        </w:numPr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6B349C">
        <w:rPr>
          <w:rFonts w:cs="Arial"/>
          <w:bCs/>
          <w:color w:val="333333"/>
          <w:sz w:val="24"/>
          <w:szCs w:val="24"/>
          <w:shd w:val="clear" w:color="auto" w:fill="FFFFFF"/>
        </w:rPr>
        <w:t>Нарушения в сроках уплаты стартового взноса.</w:t>
      </w:r>
    </w:p>
    <w:p w:rsidR="006B349C" w:rsidRPr="006B349C" w:rsidRDefault="006B349C" w:rsidP="006B349C">
      <w:pPr>
        <w:pStyle w:val="a3"/>
        <w:rPr>
          <w:rFonts w:cs="Arial"/>
          <w:bCs/>
          <w:color w:val="333333"/>
          <w:sz w:val="24"/>
          <w:szCs w:val="24"/>
          <w:shd w:val="clear" w:color="auto" w:fill="FFFFFF"/>
        </w:rPr>
      </w:pPr>
      <w:r w:rsidRPr="006B349C">
        <w:rPr>
          <w:rFonts w:cs="Arial"/>
          <w:bCs/>
          <w:color w:val="333333"/>
          <w:sz w:val="24"/>
          <w:szCs w:val="24"/>
          <w:shd w:val="clear" w:color="auto" w:fill="FFFFFF"/>
        </w:rPr>
        <w:t>Отдельные клубы перечисляли членский взнос с опозданием и без увеличения размера взимаемых взносов на 50%.</w:t>
      </w:r>
    </w:p>
    <w:p w:rsidR="006B349C" w:rsidRDefault="006B349C" w:rsidP="006B349C">
      <w:pPr>
        <w:pStyle w:val="a3"/>
        <w:rPr>
          <w:rFonts w:cs="Arial"/>
          <w:bCs/>
          <w:color w:val="333333"/>
          <w:sz w:val="24"/>
          <w:szCs w:val="24"/>
          <w:shd w:val="clear" w:color="auto" w:fill="FFFFFF"/>
        </w:rPr>
      </w:pPr>
    </w:p>
    <w:p w:rsidR="006B349C" w:rsidRPr="006B349C" w:rsidRDefault="006B349C" w:rsidP="006B349C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349C">
        <w:rPr>
          <w:rFonts w:eastAsia="Times New Roman" w:cs="Times New Roman"/>
          <w:sz w:val="24"/>
          <w:szCs w:val="24"/>
          <w:lang w:eastAsia="ru-RU"/>
        </w:rPr>
        <w:t>Председатель контрольно-ревизионной комиссии</w:t>
      </w:r>
    </w:p>
    <w:p w:rsidR="006B349C" w:rsidRPr="006B349C" w:rsidRDefault="006B349C" w:rsidP="006B349C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349C">
        <w:rPr>
          <w:rFonts w:eastAsia="Times New Roman" w:cs="Times New Roman"/>
          <w:sz w:val="24"/>
          <w:szCs w:val="24"/>
          <w:lang w:eastAsia="ru-RU"/>
        </w:rPr>
        <w:t>ОСО «Белорусская федерация ориентирования»                                        Полекшанова Д.М.</w:t>
      </w:r>
    </w:p>
    <w:p w:rsidR="006B349C" w:rsidRPr="006B349C" w:rsidRDefault="006B349C" w:rsidP="006B349C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B349C">
        <w:rPr>
          <w:rFonts w:eastAsia="Times New Roman" w:cs="Times New Roman"/>
          <w:sz w:val="24"/>
          <w:szCs w:val="24"/>
          <w:lang w:eastAsia="ru-RU"/>
        </w:rPr>
        <w:t xml:space="preserve">Согласовано на заседании контрольно-ревизионной комиссии ОСО «БФО»    </w:t>
      </w:r>
      <w:r>
        <w:rPr>
          <w:rFonts w:eastAsia="Times New Roman" w:cs="Times New Roman"/>
          <w:sz w:val="24"/>
          <w:szCs w:val="24"/>
          <w:lang w:eastAsia="ru-RU"/>
        </w:rPr>
        <w:t>22</w:t>
      </w:r>
      <w:r w:rsidRPr="006B349C">
        <w:rPr>
          <w:rFonts w:eastAsia="Times New Roman" w:cs="Times New Roman"/>
          <w:sz w:val="24"/>
          <w:szCs w:val="24"/>
          <w:lang w:eastAsia="ru-RU"/>
        </w:rPr>
        <w:t>.11.2019 г.</w:t>
      </w:r>
    </w:p>
    <w:p w:rsidR="006B349C" w:rsidRPr="006B349C" w:rsidRDefault="006B349C" w:rsidP="006B349C">
      <w:pPr>
        <w:pStyle w:val="a3"/>
        <w:rPr>
          <w:rFonts w:cs="Arial"/>
          <w:bCs/>
          <w:color w:val="333333"/>
          <w:sz w:val="24"/>
          <w:szCs w:val="24"/>
          <w:shd w:val="clear" w:color="auto" w:fill="FFFFFF"/>
        </w:rPr>
      </w:pPr>
    </w:p>
    <w:p w:rsidR="006B349C" w:rsidRPr="00676AD5" w:rsidRDefault="006B349C" w:rsidP="006B349C">
      <w:pPr>
        <w:pStyle w:val="a3"/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</w:p>
    <w:p w:rsidR="008D4907" w:rsidRDefault="008D4907" w:rsidP="008D490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8D4907" w:rsidRPr="00CC711E" w:rsidRDefault="008D4907"/>
    <w:sectPr w:rsidR="008D4907" w:rsidRPr="00CC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87B05"/>
    <w:multiLevelType w:val="hybridMultilevel"/>
    <w:tmpl w:val="A03A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0F"/>
    <w:rsid w:val="001D6DE3"/>
    <w:rsid w:val="002678B5"/>
    <w:rsid w:val="00365A86"/>
    <w:rsid w:val="0052589A"/>
    <w:rsid w:val="00676AD5"/>
    <w:rsid w:val="006B349C"/>
    <w:rsid w:val="008D4907"/>
    <w:rsid w:val="00CC357A"/>
    <w:rsid w:val="00CC711E"/>
    <w:rsid w:val="00DA270F"/>
    <w:rsid w:val="00F4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F9933A"/>
  <w15:chartTrackingRefBased/>
  <w15:docId w15:val="{62D7B548-3D24-4C5E-ADF3-0586DC14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Полекшанова Дарья</dc:creator>
  <cp:keywords/>
  <dc:description/>
  <cp:lastModifiedBy>Полекшанова Дарья</cp:lastModifiedBy>
  <cp:revision>4</cp:revision>
  <dcterms:created xsi:type="dcterms:W3CDTF">2019-11-22T13:46:00Z</dcterms:created>
  <dcterms:modified xsi:type="dcterms:W3CDTF">2019-11-22T21:19:00Z</dcterms:modified>
</cp:coreProperties>
</file>